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7BD7" w:rsidRDefault="00667BD7" w:rsidP="00C25937">
      <w:pPr>
        <w:rPr>
          <w:lang w:val="ru-RU"/>
        </w:rPr>
      </w:pPr>
      <w:r>
        <w:rPr>
          <w:lang w:val="ru-RU"/>
        </w:rPr>
        <w:t xml:space="preserve"> </w:t>
      </w:r>
    </w:p>
    <w:p w:rsidR="00403C7B" w:rsidRPr="00403C7B" w:rsidRDefault="00403C7B" w:rsidP="00403C7B">
      <w:pPr>
        <w:pStyle w:val="1"/>
        <w:ind w:left="1128" w:right="950"/>
        <w:jc w:val="center"/>
        <w:rPr>
          <w:rStyle w:val="af7"/>
          <w:rFonts w:ascii="Times New Roman" w:hAnsi="Times New Roman" w:cs="Times New Roman"/>
          <w:i w:val="0"/>
          <w:color w:val="auto"/>
          <w:sz w:val="24"/>
          <w:lang w:val="ru-RU"/>
        </w:rPr>
      </w:pPr>
      <w:r w:rsidRPr="00403C7B">
        <w:rPr>
          <w:rStyle w:val="af7"/>
          <w:rFonts w:ascii="Times New Roman" w:hAnsi="Times New Roman" w:cs="Times New Roman"/>
          <w:i w:val="0"/>
          <w:color w:val="auto"/>
          <w:sz w:val="24"/>
          <w:lang w:val="ru-RU"/>
        </w:rPr>
        <w:t>МИНИСТЕРСТВО ПРОСВЕЩЕНИЯ РОССИЙСКОЙ ФЕДЕРАЦИИ</w:t>
      </w:r>
    </w:p>
    <w:p w:rsidR="00403C7B" w:rsidRPr="00403C7B" w:rsidRDefault="00403C7B" w:rsidP="00403C7B">
      <w:pPr>
        <w:pStyle w:val="af"/>
        <w:spacing w:before="4"/>
        <w:rPr>
          <w:rStyle w:val="af7"/>
          <w:rFonts w:ascii="Times New Roman" w:hAnsi="Times New Roman" w:cs="Times New Roman"/>
          <w:i w:val="0"/>
          <w:lang w:val="ru-RU"/>
        </w:rPr>
      </w:pPr>
    </w:p>
    <w:p w:rsidR="00403C7B" w:rsidRPr="00941486" w:rsidRDefault="00403C7B" w:rsidP="00403C7B">
      <w:pPr>
        <w:pStyle w:val="af"/>
        <w:spacing w:before="1"/>
        <w:ind w:left="1128" w:right="947"/>
        <w:jc w:val="center"/>
        <w:rPr>
          <w:rStyle w:val="af7"/>
          <w:rFonts w:ascii="Times New Roman" w:hAnsi="Times New Roman" w:cs="Times New Roman"/>
          <w:i w:val="0"/>
          <w:lang w:val="ru-RU"/>
        </w:rPr>
      </w:pPr>
      <w:r w:rsidRPr="00941486">
        <w:rPr>
          <w:rStyle w:val="af7"/>
          <w:rFonts w:ascii="Times New Roman" w:hAnsi="Times New Roman" w:cs="Times New Roman"/>
          <w:i w:val="0"/>
          <w:lang w:val="ru-RU"/>
        </w:rPr>
        <w:t xml:space="preserve">Департамент образования, культуры и спорта Ненецкого автономного округа </w:t>
      </w:r>
    </w:p>
    <w:p w:rsidR="00403C7B" w:rsidRPr="00941486" w:rsidRDefault="00403C7B" w:rsidP="00403C7B">
      <w:pPr>
        <w:pStyle w:val="af"/>
        <w:ind w:left="1128" w:right="951"/>
        <w:jc w:val="center"/>
        <w:rPr>
          <w:rFonts w:ascii="Times New Roman" w:hAnsi="Times New Roman" w:cs="Times New Roman"/>
          <w:lang w:val="ru-RU"/>
        </w:rPr>
      </w:pPr>
      <w:r w:rsidRPr="00941486">
        <w:rPr>
          <w:rFonts w:ascii="Times New Roman" w:hAnsi="Times New Roman" w:cs="Times New Roman"/>
          <w:lang w:val="ru-RU"/>
        </w:rPr>
        <w:t>ГБОУ НАО «ОШ с. Шойна»</w:t>
      </w:r>
    </w:p>
    <w:p w:rsidR="00403C7B" w:rsidRPr="00403C7B" w:rsidRDefault="00403C7B" w:rsidP="00403C7B">
      <w:pPr>
        <w:jc w:val="center"/>
        <w:rPr>
          <w:rStyle w:val="af7"/>
          <w:rFonts w:ascii="Times New Roman" w:hAnsi="Times New Roman" w:cs="Times New Roman"/>
          <w:i w:val="0"/>
          <w:sz w:val="32"/>
          <w:szCs w:val="28"/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62"/>
        <w:gridCol w:w="3520"/>
        <w:gridCol w:w="3200"/>
      </w:tblGrid>
      <w:tr w:rsidR="000C1B0F" w:rsidTr="00FE23A8">
        <w:trPr>
          <w:trHeight w:hRule="exact" w:val="270"/>
        </w:trPr>
        <w:tc>
          <w:tcPr>
            <w:tcW w:w="3262" w:type="dxa"/>
            <w:tcMar>
              <w:left w:w="0" w:type="dxa"/>
              <w:right w:w="0" w:type="dxa"/>
            </w:tcMar>
          </w:tcPr>
          <w:p w:rsidR="000C1B0F" w:rsidRDefault="000C1B0F" w:rsidP="00FE23A8">
            <w:pPr>
              <w:autoSpaceDE w:val="0"/>
              <w:autoSpaceDN w:val="0"/>
              <w:spacing w:before="4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0C1B0F" w:rsidRDefault="000C1B0F" w:rsidP="00FE23A8">
            <w:pPr>
              <w:autoSpaceDE w:val="0"/>
              <w:autoSpaceDN w:val="0"/>
              <w:spacing w:before="44" w:after="0" w:line="230" w:lineRule="auto"/>
              <w:ind w:left="2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200" w:type="dxa"/>
            <w:tcMar>
              <w:left w:w="0" w:type="dxa"/>
              <w:right w:w="0" w:type="dxa"/>
            </w:tcMar>
          </w:tcPr>
          <w:p w:rsidR="000C1B0F" w:rsidRDefault="000C1B0F" w:rsidP="00FE23A8">
            <w:pPr>
              <w:autoSpaceDE w:val="0"/>
              <w:autoSpaceDN w:val="0"/>
              <w:spacing w:before="44" w:after="0" w:line="230" w:lineRule="auto"/>
              <w:ind w:left="2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0C1B0F" w:rsidTr="00FE23A8">
        <w:trPr>
          <w:trHeight w:hRule="exact" w:val="200"/>
        </w:trPr>
        <w:tc>
          <w:tcPr>
            <w:tcW w:w="3262" w:type="dxa"/>
            <w:tcMar>
              <w:left w:w="0" w:type="dxa"/>
              <w:right w:w="0" w:type="dxa"/>
            </w:tcMar>
          </w:tcPr>
          <w:p w:rsidR="000C1B0F" w:rsidRDefault="000C1B0F" w:rsidP="00FE23A8">
            <w:pPr>
              <w:autoSpaceDE w:val="0"/>
              <w:autoSpaceDN w:val="0"/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объединением</w:t>
            </w:r>
            <w:proofErr w:type="spellEnd"/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0C1B0F" w:rsidRPr="003929A9" w:rsidRDefault="000C1B0F" w:rsidP="00FE23A8">
            <w:pPr>
              <w:autoSpaceDE w:val="0"/>
              <w:autoSpaceDN w:val="0"/>
              <w:spacing w:after="0" w:line="230" w:lineRule="auto"/>
              <w:ind w:left="256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УВР</w:t>
            </w:r>
          </w:p>
        </w:tc>
        <w:tc>
          <w:tcPr>
            <w:tcW w:w="3200" w:type="dxa"/>
            <w:tcMar>
              <w:left w:w="0" w:type="dxa"/>
              <w:right w:w="0" w:type="dxa"/>
            </w:tcMar>
          </w:tcPr>
          <w:p w:rsidR="000C1B0F" w:rsidRDefault="000C1B0F" w:rsidP="00FE23A8">
            <w:pPr>
              <w:autoSpaceDE w:val="0"/>
              <w:autoSpaceDN w:val="0"/>
              <w:spacing w:after="0" w:line="230" w:lineRule="auto"/>
              <w:ind w:left="2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  <w:proofErr w:type="spellEnd"/>
          </w:p>
        </w:tc>
      </w:tr>
      <w:tr w:rsidR="000C1B0F" w:rsidTr="00FE23A8">
        <w:trPr>
          <w:trHeight w:hRule="exact" w:val="400"/>
        </w:trPr>
        <w:tc>
          <w:tcPr>
            <w:tcW w:w="3262" w:type="dxa"/>
            <w:tcMar>
              <w:left w:w="0" w:type="dxa"/>
              <w:right w:w="0" w:type="dxa"/>
            </w:tcMar>
          </w:tcPr>
          <w:p w:rsidR="000C1B0F" w:rsidRPr="003929A9" w:rsidRDefault="000C1B0F" w:rsidP="00FE23A8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у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чителей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- предметников</w:t>
            </w:r>
          </w:p>
        </w:tc>
        <w:tc>
          <w:tcPr>
            <w:tcW w:w="3520" w:type="dxa"/>
            <w:vMerge w:val="restart"/>
            <w:tcMar>
              <w:left w:w="0" w:type="dxa"/>
              <w:right w:w="0" w:type="dxa"/>
            </w:tcMar>
          </w:tcPr>
          <w:p w:rsidR="000C1B0F" w:rsidRDefault="000C1B0F" w:rsidP="00FE23A8">
            <w:pPr>
              <w:autoSpaceDE w:val="0"/>
              <w:autoSpaceDN w:val="0"/>
              <w:spacing w:before="20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Трудолюбова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Е.В.</w:t>
            </w:r>
          </w:p>
        </w:tc>
        <w:tc>
          <w:tcPr>
            <w:tcW w:w="3200" w:type="dxa"/>
            <w:vMerge w:val="restart"/>
            <w:tcMar>
              <w:left w:w="0" w:type="dxa"/>
              <w:right w:w="0" w:type="dxa"/>
            </w:tcMar>
          </w:tcPr>
          <w:p w:rsidR="000C1B0F" w:rsidRDefault="000C1B0F" w:rsidP="00FE23A8">
            <w:pPr>
              <w:autoSpaceDE w:val="0"/>
              <w:autoSpaceDN w:val="0"/>
              <w:spacing w:before="20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Широкая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Т.П.</w:t>
            </w:r>
          </w:p>
        </w:tc>
      </w:tr>
      <w:tr w:rsidR="000C1B0F" w:rsidTr="00FE23A8">
        <w:trPr>
          <w:trHeight w:hRule="exact" w:val="118"/>
        </w:trPr>
        <w:tc>
          <w:tcPr>
            <w:tcW w:w="3262" w:type="dxa"/>
            <w:vMerge w:val="restart"/>
            <w:tcMar>
              <w:left w:w="0" w:type="dxa"/>
              <w:right w:w="0" w:type="dxa"/>
            </w:tcMar>
          </w:tcPr>
          <w:p w:rsidR="000C1B0F" w:rsidRDefault="000C1B0F" w:rsidP="00FE23A8">
            <w:pPr>
              <w:autoSpaceDE w:val="0"/>
              <w:autoSpaceDN w:val="0"/>
              <w:spacing w:before="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Трудолюбова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Е.В.</w:t>
            </w:r>
          </w:p>
        </w:tc>
        <w:tc>
          <w:tcPr>
            <w:tcW w:w="3427" w:type="dxa"/>
            <w:vMerge/>
          </w:tcPr>
          <w:p w:rsidR="000C1B0F" w:rsidRDefault="000C1B0F" w:rsidP="00FE23A8"/>
        </w:tc>
        <w:tc>
          <w:tcPr>
            <w:tcW w:w="3427" w:type="dxa"/>
            <w:vMerge/>
          </w:tcPr>
          <w:p w:rsidR="000C1B0F" w:rsidRDefault="000C1B0F" w:rsidP="00FE23A8"/>
        </w:tc>
      </w:tr>
      <w:tr w:rsidR="000C1B0F" w:rsidTr="00FE23A8">
        <w:trPr>
          <w:trHeight w:hRule="exact" w:val="302"/>
        </w:trPr>
        <w:tc>
          <w:tcPr>
            <w:tcW w:w="3427" w:type="dxa"/>
            <w:vMerge/>
          </w:tcPr>
          <w:p w:rsidR="000C1B0F" w:rsidRDefault="000C1B0F" w:rsidP="00FE23A8"/>
        </w:tc>
        <w:tc>
          <w:tcPr>
            <w:tcW w:w="3520" w:type="dxa"/>
            <w:tcMar>
              <w:left w:w="0" w:type="dxa"/>
              <w:right w:w="0" w:type="dxa"/>
            </w:tcMar>
          </w:tcPr>
          <w:p w:rsidR="000C1B0F" w:rsidRDefault="000C1B0F" w:rsidP="00FE23A8">
            <w:pPr>
              <w:autoSpaceDE w:val="0"/>
              <w:autoSpaceDN w:val="0"/>
              <w:spacing w:before="76" w:after="0" w:line="230" w:lineRule="auto"/>
              <w:ind w:left="25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19</w:t>
            </w:r>
          </w:p>
        </w:tc>
        <w:tc>
          <w:tcPr>
            <w:tcW w:w="3200" w:type="dxa"/>
            <w:tcMar>
              <w:left w:w="0" w:type="dxa"/>
              <w:right w:w="0" w:type="dxa"/>
            </w:tcMar>
          </w:tcPr>
          <w:p w:rsidR="000C1B0F" w:rsidRDefault="000C1B0F" w:rsidP="00FE23A8">
            <w:pPr>
              <w:autoSpaceDE w:val="0"/>
              <w:autoSpaceDN w:val="0"/>
              <w:spacing w:before="76" w:after="0" w:line="230" w:lineRule="auto"/>
              <w:ind w:left="2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85а</w:t>
            </w:r>
          </w:p>
        </w:tc>
      </w:tr>
      <w:tr w:rsidR="000C1B0F" w:rsidTr="00FE23A8">
        <w:trPr>
          <w:trHeight w:hRule="exact" w:val="300"/>
        </w:trPr>
        <w:tc>
          <w:tcPr>
            <w:tcW w:w="3262" w:type="dxa"/>
            <w:tcMar>
              <w:left w:w="0" w:type="dxa"/>
              <w:right w:w="0" w:type="dxa"/>
            </w:tcMar>
          </w:tcPr>
          <w:p w:rsidR="000C1B0F" w:rsidRDefault="000C1B0F" w:rsidP="00FE23A8">
            <w:pPr>
              <w:autoSpaceDE w:val="0"/>
              <w:autoSpaceDN w:val="0"/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6</w:t>
            </w:r>
          </w:p>
        </w:tc>
        <w:tc>
          <w:tcPr>
            <w:tcW w:w="3520" w:type="dxa"/>
            <w:vMerge w:val="restart"/>
            <w:tcMar>
              <w:left w:w="0" w:type="dxa"/>
              <w:right w:w="0" w:type="dxa"/>
            </w:tcMar>
          </w:tcPr>
          <w:p w:rsidR="000C1B0F" w:rsidRDefault="000C1B0F" w:rsidP="00FE23A8">
            <w:pPr>
              <w:autoSpaceDE w:val="0"/>
              <w:autoSpaceDN w:val="0"/>
              <w:spacing w:before="198" w:after="0" w:line="230" w:lineRule="auto"/>
              <w:ind w:left="25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"03"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июня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2022  г.</w:t>
            </w:r>
          </w:p>
        </w:tc>
        <w:tc>
          <w:tcPr>
            <w:tcW w:w="3200" w:type="dxa"/>
            <w:vMerge w:val="restart"/>
            <w:tcMar>
              <w:left w:w="0" w:type="dxa"/>
              <w:right w:w="0" w:type="dxa"/>
            </w:tcMar>
          </w:tcPr>
          <w:p w:rsidR="000C1B0F" w:rsidRDefault="000C1B0F" w:rsidP="00FE23A8">
            <w:pPr>
              <w:autoSpaceDE w:val="0"/>
              <w:autoSpaceDN w:val="0"/>
              <w:spacing w:before="198" w:after="0" w:line="230" w:lineRule="auto"/>
              <w:ind w:left="2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"03"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июня2022 г.</w:t>
            </w:r>
          </w:p>
        </w:tc>
      </w:tr>
      <w:tr w:rsidR="000C1B0F" w:rsidTr="00FE23A8">
        <w:trPr>
          <w:trHeight w:hRule="exact" w:val="388"/>
        </w:trPr>
        <w:tc>
          <w:tcPr>
            <w:tcW w:w="3262" w:type="dxa"/>
            <w:tcMar>
              <w:left w:w="0" w:type="dxa"/>
              <w:right w:w="0" w:type="dxa"/>
            </w:tcMar>
          </w:tcPr>
          <w:p w:rsidR="000C1B0F" w:rsidRDefault="000C1B0F" w:rsidP="00FE23A8">
            <w:pPr>
              <w:autoSpaceDE w:val="0"/>
              <w:autoSpaceDN w:val="0"/>
              <w:spacing w:before="102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"03" июня2022 г.</w:t>
            </w:r>
          </w:p>
        </w:tc>
        <w:tc>
          <w:tcPr>
            <w:tcW w:w="3427" w:type="dxa"/>
            <w:vMerge/>
          </w:tcPr>
          <w:p w:rsidR="000C1B0F" w:rsidRDefault="000C1B0F" w:rsidP="00FE23A8"/>
        </w:tc>
        <w:tc>
          <w:tcPr>
            <w:tcW w:w="3427" w:type="dxa"/>
            <w:vMerge/>
          </w:tcPr>
          <w:p w:rsidR="000C1B0F" w:rsidRDefault="000C1B0F" w:rsidP="00FE23A8"/>
        </w:tc>
      </w:tr>
    </w:tbl>
    <w:p w:rsidR="00403C7B" w:rsidRPr="00403C7B" w:rsidRDefault="00403C7B" w:rsidP="00403C7B">
      <w:pPr>
        <w:pStyle w:val="af"/>
        <w:spacing w:before="5"/>
        <w:rPr>
          <w:sz w:val="31"/>
          <w:lang w:val="ru-RU"/>
        </w:rPr>
      </w:pPr>
    </w:p>
    <w:p w:rsidR="00403C7B" w:rsidRPr="00941486" w:rsidRDefault="00403C7B" w:rsidP="00403C7B">
      <w:pPr>
        <w:rPr>
          <w:rStyle w:val="af7"/>
          <w:rFonts w:ascii="Times New Roman" w:hAnsi="Times New Roman" w:cs="Times New Roman"/>
          <w:b/>
          <w:i w:val="0"/>
          <w:sz w:val="24"/>
          <w:szCs w:val="24"/>
          <w:lang w:val="ru-RU"/>
        </w:rPr>
      </w:pPr>
    </w:p>
    <w:p w:rsidR="00941486" w:rsidRPr="00941486" w:rsidRDefault="00941486" w:rsidP="00403C7B">
      <w:pPr>
        <w:pStyle w:val="af"/>
        <w:spacing w:before="95"/>
        <w:ind w:left="1124" w:right="951"/>
        <w:jc w:val="center"/>
        <w:rPr>
          <w:rStyle w:val="af7"/>
          <w:rFonts w:ascii="Times New Roman" w:hAnsi="Times New Roman" w:cs="Times New Roman"/>
          <w:b/>
          <w:i w:val="0"/>
          <w:caps/>
          <w:sz w:val="24"/>
          <w:szCs w:val="28"/>
          <w:lang w:val="ru-RU"/>
        </w:rPr>
      </w:pPr>
      <w:r w:rsidRPr="00941486">
        <w:rPr>
          <w:rStyle w:val="af7"/>
          <w:rFonts w:ascii="Times New Roman" w:hAnsi="Times New Roman" w:cs="Times New Roman"/>
          <w:b/>
          <w:i w:val="0"/>
          <w:caps/>
          <w:sz w:val="24"/>
          <w:szCs w:val="28"/>
          <w:lang w:val="ru-RU"/>
        </w:rPr>
        <w:t xml:space="preserve">Рабочая программа </w:t>
      </w:r>
    </w:p>
    <w:p w:rsidR="00941486" w:rsidRPr="000C1B0F" w:rsidRDefault="00941486" w:rsidP="00941486">
      <w:pPr>
        <w:pStyle w:val="1"/>
        <w:spacing w:before="90" w:line="292" w:lineRule="auto"/>
        <w:ind w:left="3953" w:right="3958"/>
        <w:jc w:val="center"/>
        <w:rPr>
          <w:rFonts w:ascii="Times New Roman" w:hAnsi="Times New Roman" w:cs="Times New Roman"/>
          <w:color w:val="auto"/>
          <w:sz w:val="24"/>
          <w:lang w:val="ru-RU"/>
        </w:rPr>
      </w:pPr>
      <w:r w:rsidRPr="000C1B0F">
        <w:rPr>
          <w:rFonts w:ascii="Times New Roman" w:hAnsi="Times New Roman" w:cs="Times New Roman"/>
          <w:color w:val="auto"/>
          <w:sz w:val="24"/>
          <w:lang w:val="ru-RU"/>
        </w:rPr>
        <w:t>(</w:t>
      </w:r>
      <w:r w:rsidRPr="00941486">
        <w:rPr>
          <w:rFonts w:ascii="Times New Roman" w:hAnsi="Times New Roman" w:cs="Times New Roman"/>
          <w:color w:val="auto"/>
          <w:sz w:val="24"/>
        </w:rPr>
        <w:t>ID</w:t>
      </w:r>
      <w:r w:rsidRPr="000C1B0F">
        <w:rPr>
          <w:rFonts w:ascii="Times New Roman" w:hAnsi="Times New Roman" w:cs="Times New Roman"/>
          <w:color w:val="auto"/>
          <w:sz w:val="24"/>
          <w:lang w:val="ru-RU"/>
        </w:rPr>
        <w:t xml:space="preserve"> 4485076)</w:t>
      </w:r>
    </w:p>
    <w:p w:rsidR="00403C7B" w:rsidRPr="00941486" w:rsidRDefault="00403C7B" w:rsidP="00403C7B">
      <w:pPr>
        <w:pStyle w:val="af"/>
        <w:spacing w:before="95"/>
        <w:ind w:left="1124" w:right="951"/>
        <w:jc w:val="center"/>
        <w:rPr>
          <w:rStyle w:val="af7"/>
          <w:rFonts w:ascii="Times New Roman" w:hAnsi="Times New Roman" w:cs="Times New Roman"/>
          <w:i w:val="0"/>
          <w:szCs w:val="24"/>
          <w:lang w:val="ru-RU"/>
        </w:rPr>
      </w:pPr>
      <w:r w:rsidRPr="00941486">
        <w:rPr>
          <w:rStyle w:val="af7"/>
          <w:rFonts w:ascii="Times New Roman" w:hAnsi="Times New Roman" w:cs="Times New Roman"/>
          <w:i w:val="0"/>
          <w:szCs w:val="24"/>
          <w:lang w:val="ru-RU"/>
        </w:rPr>
        <w:t>учебного предмета</w:t>
      </w:r>
    </w:p>
    <w:p w:rsidR="00403C7B" w:rsidRPr="00941486" w:rsidRDefault="00403C7B" w:rsidP="00403C7B">
      <w:pPr>
        <w:pStyle w:val="af"/>
        <w:spacing w:before="60"/>
        <w:ind w:left="1128" w:right="948"/>
        <w:jc w:val="center"/>
        <w:rPr>
          <w:rStyle w:val="af7"/>
          <w:rFonts w:ascii="Times New Roman" w:hAnsi="Times New Roman" w:cs="Times New Roman"/>
          <w:i w:val="0"/>
          <w:szCs w:val="24"/>
          <w:lang w:val="ru-RU"/>
        </w:rPr>
      </w:pPr>
      <w:r w:rsidRPr="00941486">
        <w:rPr>
          <w:rStyle w:val="af7"/>
          <w:rFonts w:ascii="Times New Roman" w:hAnsi="Times New Roman" w:cs="Times New Roman"/>
          <w:i w:val="0"/>
          <w:szCs w:val="24"/>
          <w:lang w:val="ru-RU"/>
        </w:rPr>
        <w:t>«Музыка»</w:t>
      </w:r>
    </w:p>
    <w:p w:rsidR="00403C7B" w:rsidRPr="00403C7B" w:rsidRDefault="00403C7B" w:rsidP="00403C7B">
      <w:pPr>
        <w:pStyle w:val="af"/>
        <w:rPr>
          <w:rStyle w:val="af7"/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403C7B" w:rsidRPr="00403C7B" w:rsidRDefault="00403C7B" w:rsidP="00403C7B">
      <w:pPr>
        <w:pStyle w:val="af"/>
        <w:spacing w:before="5"/>
        <w:rPr>
          <w:rStyle w:val="af7"/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403C7B" w:rsidRPr="00403C7B" w:rsidRDefault="00403C7B" w:rsidP="00403C7B">
      <w:pPr>
        <w:pStyle w:val="af"/>
        <w:spacing w:line="292" w:lineRule="auto"/>
        <w:ind w:left="2921" w:right="2749"/>
        <w:jc w:val="center"/>
        <w:rPr>
          <w:rStyle w:val="af7"/>
          <w:rFonts w:ascii="Times New Roman" w:hAnsi="Times New Roman" w:cs="Times New Roman"/>
          <w:i w:val="0"/>
          <w:sz w:val="24"/>
          <w:szCs w:val="24"/>
          <w:lang w:val="ru-RU"/>
        </w:rPr>
      </w:pPr>
      <w:r w:rsidRPr="00403C7B">
        <w:rPr>
          <w:rStyle w:val="af7"/>
          <w:rFonts w:ascii="Times New Roman" w:hAnsi="Times New Roman" w:cs="Times New Roman"/>
          <w:i w:val="0"/>
          <w:sz w:val="24"/>
          <w:szCs w:val="24"/>
          <w:lang w:val="ru-RU"/>
        </w:rPr>
        <w:t>для 5 класс класса основного общего образования на 2022-2023 учебный год</w:t>
      </w:r>
    </w:p>
    <w:p w:rsidR="00403C7B" w:rsidRPr="00403C7B" w:rsidRDefault="00403C7B" w:rsidP="00403C7B">
      <w:pPr>
        <w:rPr>
          <w:rStyle w:val="af7"/>
          <w:rFonts w:ascii="Times New Roman" w:hAnsi="Times New Roman" w:cs="Times New Roman"/>
          <w:i w:val="0"/>
          <w:sz w:val="24"/>
          <w:szCs w:val="24"/>
          <w:lang w:val="ru-RU"/>
        </w:rPr>
      </w:pPr>
      <w:r w:rsidRPr="00403C7B">
        <w:rPr>
          <w:rStyle w:val="af7"/>
          <w:rFonts w:ascii="Times New Roman" w:hAnsi="Times New Roman" w:cs="Times New Roman"/>
          <w:i w:val="0"/>
          <w:sz w:val="24"/>
          <w:szCs w:val="24"/>
          <w:lang w:val="ru-RU"/>
        </w:rPr>
        <w:t xml:space="preserve">          </w:t>
      </w:r>
    </w:p>
    <w:p w:rsidR="00403C7B" w:rsidRPr="00403C7B" w:rsidRDefault="00403C7B" w:rsidP="00403C7B">
      <w:pPr>
        <w:rPr>
          <w:rStyle w:val="af7"/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403C7B" w:rsidRPr="00403C7B" w:rsidRDefault="00403C7B" w:rsidP="00403C7B">
      <w:pPr>
        <w:rPr>
          <w:rStyle w:val="af7"/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403C7B" w:rsidRPr="00403C7B" w:rsidRDefault="00403C7B" w:rsidP="00403C7B">
      <w:pPr>
        <w:rPr>
          <w:rStyle w:val="af7"/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403C7B" w:rsidRPr="00403C7B" w:rsidRDefault="00403C7B" w:rsidP="00403C7B">
      <w:pPr>
        <w:rPr>
          <w:rStyle w:val="af7"/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403C7B" w:rsidRPr="00403C7B" w:rsidRDefault="00403C7B" w:rsidP="00403C7B">
      <w:pPr>
        <w:jc w:val="right"/>
        <w:rPr>
          <w:rStyle w:val="af7"/>
          <w:rFonts w:ascii="Times New Roman" w:hAnsi="Times New Roman" w:cs="Times New Roman"/>
          <w:i w:val="0"/>
          <w:sz w:val="24"/>
          <w:szCs w:val="24"/>
          <w:lang w:val="ru-RU"/>
        </w:rPr>
      </w:pPr>
      <w:r w:rsidRPr="00403C7B">
        <w:rPr>
          <w:rStyle w:val="af7"/>
          <w:rFonts w:ascii="Times New Roman" w:hAnsi="Times New Roman" w:cs="Times New Roman"/>
          <w:i w:val="0"/>
          <w:sz w:val="24"/>
          <w:szCs w:val="24"/>
          <w:lang w:val="ru-RU"/>
        </w:rPr>
        <w:t xml:space="preserve">Составитель: </w:t>
      </w:r>
      <w:proofErr w:type="spellStart"/>
      <w:r w:rsidRPr="00403C7B">
        <w:rPr>
          <w:rStyle w:val="af7"/>
          <w:rFonts w:ascii="Times New Roman" w:hAnsi="Times New Roman" w:cs="Times New Roman"/>
          <w:i w:val="0"/>
          <w:sz w:val="24"/>
          <w:szCs w:val="24"/>
          <w:lang w:val="ru-RU"/>
        </w:rPr>
        <w:t>Ероха</w:t>
      </w:r>
      <w:proofErr w:type="spellEnd"/>
      <w:r w:rsidRPr="00403C7B">
        <w:rPr>
          <w:rStyle w:val="af7"/>
          <w:rFonts w:ascii="Times New Roman" w:hAnsi="Times New Roman" w:cs="Times New Roman"/>
          <w:i w:val="0"/>
          <w:sz w:val="24"/>
          <w:szCs w:val="24"/>
          <w:lang w:val="ru-RU"/>
        </w:rPr>
        <w:t xml:space="preserve"> Екатерина Сергеевна</w:t>
      </w:r>
    </w:p>
    <w:p w:rsidR="00403C7B" w:rsidRPr="00403C7B" w:rsidRDefault="00403C7B" w:rsidP="00403C7B">
      <w:pPr>
        <w:jc w:val="right"/>
        <w:rPr>
          <w:rStyle w:val="af7"/>
          <w:rFonts w:ascii="Times New Roman" w:hAnsi="Times New Roman" w:cs="Times New Roman"/>
          <w:i w:val="0"/>
          <w:sz w:val="24"/>
          <w:szCs w:val="24"/>
          <w:lang w:val="ru-RU"/>
        </w:rPr>
      </w:pPr>
      <w:r w:rsidRPr="00403C7B">
        <w:rPr>
          <w:rStyle w:val="af7"/>
          <w:rFonts w:ascii="Times New Roman" w:hAnsi="Times New Roman" w:cs="Times New Roman"/>
          <w:i w:val="0"/>
          <w:sz w:val="24"/>
          <w:szCs w:val="24"/>
          <w:lang w:val="ru-RU"/>
        </w:rPr>
        <w:t xml:space="preserve">Учитель </w:t>
      </w:r>
      <w:r>
        <w:rPr>
          <w:rStyle w:val="af7"/>
          <w:rFonts w:ascii="Times New Roman" w:hAnsi="Times New Roman" w:cs="Times New Roman"/>
          <w:i w:val="0"/>
          <w:sz w:val="24"/>
          <w:szCs w:val="24"/>
          <w:lang w:val="ru-RU"/>
        </w:rPr>
        <w:t>музыки</w:t>
      </w:r>
    </w:p>
    <w:p w:rsidR="00403C7B" w:rsidRPr="00403C7B" w:rsidRDefault="00403C7B" w:rsidP="00403C7B">
      <w:pPr>
        <w:rPr>
          <w:rStyle w:val="af7"/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403C7B" w:rsidRPr="00403C7B" w:rsidRDefault="00403C7B" w:rsidP="00403C7B">
      <w:pPr>
        <w:jc w:val="center"/>
        <w:rPr>
          <w:rStyle w:val="af7"/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403C7B" w:rsidRPr="00C40CE4" w:rsidRDefault="00403C7B" w:rsidP="00403C7B">
      <w:pPr>
        <w:jc w:val="center"/>
        <w:rPr>
          <w:rStyle w:val="af7"/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941486" w:rsidRPr="00C40CE4" w:rsidRDefault="00941486" w:rsidP="00403C7B">
      <w:pPr>
        <w:jc w:val="center"/>
        <w:rPr>
          <w:rStyle w:val="af7"/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C25937" w:rsidRDefault="00403C7B" w:rsidP="00403C7B">
      <w:pPr>
        <w:jc w:val="center"/>
        <w:rPr>
          <w:rStyle w:val="af7"/>
          <w:rFonts w:ascii="Times New Roman" w:hAnsi="Times New Roman" w:cs="Times New Roman"/>
          <w:i w:val="0"/>
          <w:szCs w:val="24"/>
          <w:lang w:val="ru-RU"/>
        </w:rPr>
      </w:pPr>
      <w:proofErr w:type="spellStart"/>
      <w:r w:rsidRPr="00C40CE4">
        <w:rPr>
          <w:rStyle w:val="af7"/>
          <w:rFonts w:ascii="Times New Roman" w:hAnsi="Times New Roman" w:cs="Times New Roman"/>
          <w:i w:val="0"/>
          <w:szCs w:val="24"/>
          <w:lang w:val="ru-RU"/>
        </w:rPr>
        <w:t>Шойна</w:t>
      </w:r>
      <w:proofErr w:type="spellEnd"/>
      <w:r w:rsidRPr="00C40CE4">
        <w:rPr>
          <w:rStyle w:val="af7"/>
          <w:rFonts w:ascii="Times New Roman" w:hAnsi="Times New Roman" w:cs="Times New Roman"/>
          <w:i w:val="0"/>
          <w:szCs w:val="24"/>
          <w:lang w:val="ru-RU"/>
        </w:rPr>
        <w:t xml:space="preserve"> 2022</w:t>
      </w:r>
    </w:p>
    <w:p w:rsidR="000C1B0F" w:rsidRPr="00C40CE4" w:rsidRDefault="000C1B0F" w:rsidP="00403C7B">
      <w:pPr>
        <w:jc w:val="center"/>
        <w:rPr>
          <w:rStyle w:val="af7"/>
          <w:rFonts w:ascii="Times New Roman" w:hAnsi="Times New Roman" w:cs="Times New Roman"/>
          <w:i w:val="0"/>
          <w:szCs w:val="24"/>
          <w:lang w:val="ru-RU"/>
        </w:rPr>
      </w:pPr>
    </w:p>
    <w:p w:rsidR="00C25937" w:rsidRPr="00197606" w:rsidRDefault="00C25937">
      <w:pPr>
        <w:autoSpaceDE w:val="0"/>
        <w:autoSpaceDN w:val="0"/>
        <w:spacing w:after="0" w:line="230" w:lineRule="auto"/>
        <w:ind w:left="792"/>
        <w:rPr>
          <w:lang w:val="ru-RU"/>
        </w:rPr>
      </w:pPr>
    </w:p>
    <w:p w:rsidR="004C758D" w:rsidRPr="00197606" w:rsidRDefault="003B5A00" w:rsidP="00667BD7">
      <w:pPr>
        <w:autoSpaceDE w:val="0"/>
        <w:autoSpaceDN w:val="0"/>
        <w:spacing w:after="0" w:line="230" w:lineRule="auto"/>
        <w:jc w:val="center"/>
        <w:rPr>
          <w:lang w:val="ru-RU"/>
        </w:rPr>
      </w:pP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4C758D" w:rsidRPr="00197606" w:rsidRDefault="003B5A00">
      <w:pPr>
        <w:autoSpaceDE w:val="0"/>
        <w:autoSpaceDN w:val="0"/>
        <w:spacing w:before="346" w:after="0" w:line="281" w:lineRule="auto"/>
        <w:ind w:firstLine="180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предмету «Музыка» на уровне 5 класса основного общего образования составлена на основе Требований к результатам освоения программы основного общего образования, представленных в Федеральном государственном образовательном стандарте основного общего образования, с учётом распределённых по модулям проверяемых требований к результатам освоения основной образовательной программы основного общего образования по предмету «Музыка», Примерной программы воспитания.</w:t>
      </w:r>
    </w:p>
    <w:p w:rsidR="004C758D" w:rsidRPr="00197606" w:rsidRDefault="003B5A00">
      <w:pPr>
        <w:autoSpaceDE w:val="0"/>
        <w:autoSpaceDN w:val="0"/>
        <w:spacing w:before="262" w:after="0" w:line="230" w:lineRule="auto"/>
        <w:rPr>
          <w:lang w:val="ru-RU"/>
        </w:rPr>
      </w:pP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«МУЗЫКА»</w:t>
      </w:r>
    </w:p>
    <w:p w:rsidR="004C758D" w:rsidRPr="00197606" w:rsidRDefault="003B5A00">
      <w:pPr>
        <w:autoSpaceDE w:val="0"/>
        <w:autoSpaceDN w:val="0"/>
        <w:spacing w:before="168" w:after="0" w:line="286" w:lineRule="auto"/>
        <w:ind w:right="288" w:firstLine="180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—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обобщённости, с другой — глубокая степень психологической </w:t>
      </w:r>
      <w:r w:rsidR="00667BD7" w:rsidRPr="00197606">
        <w:rPr>
          <w:rFonts w:ascii="Times New Roman" w:eastAsia="Times New Roman" w:hAnsi="Times New Roman"/>
          <w:color w:val="000000"/>
          <w:sz w:val="24"/>
          <w:lang w:val="ru-RU"/>
        </w:rPr>
        <w:t>вовлеченности</w:t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личности. Эта особенность открывает уникальный потенциал для развития внутреннего мира человека,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гармонизации его взаимоотношений с самим собой, другими людьми, окружающим миром через занятия музыкальным искусством.</w:t>
      </w:r>
    </w:p>
    <w:p w:rsidR="004C758D" w:rsidRPr="00197606" w:rsidRDefault="003B5A00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4C758D" w:rsidRPr="00197606" w:rsidRDefault="003B5A00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Музыка, являясь эффективным способом коммуникации, обеспечивает межличностное и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социальное взаимодействие людей, в том числе является средством сохранения и передачи идей и смыслов, рождённых в предыдущие века и отражённых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свёрнутом виде всю систему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мировоззрения предков, передаваемую музыкой не только через сознание, но и на более глубоком —подсознательном — уровне.</w:t>
      </w:r>
    </w:p>
    <w:p w:rsidR="004C758D" w:rsidRPr="00197606" w:rsidRDefault="003B5A00">
      <w:pPr>
        <w:autoSpaceDE w:val="0"/>
        <w:autoSpaceDN w:val="0"/>
        <w:spacing w:before="72" w:after="0"/>
        <w:ind w:right="144" w:firstLine="180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Музыка — временн</w:t>
      </w:r>
      <w:r w:rsidR="00667BD7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е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</w:t>
      </w:r>
      <w:r w:rsidR="00667BD7" w:rsidRPr="00197606">
        <w:rPr>
          <w:rFonts w:ascii="Times New Roman" w:eastAsia="Times New Roman" w:hAnsi="Times New Roman"/>
          <w:color w:val="000000"/>
          <w:sz w:val="24"/>
          <w:lang w:val="ru-RU"/>
        </w:rPr>
        <w:t>обогащать</w:t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индивидуальный опыт в предвидении будущего и его сравнении с прошлым.</w:t>
      </w:r>
    </w:p>
    <w:p w:rsidR="004C758D" w:rsidRPr="00197606" w:rsidRDefault="003B5A00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обеспечивает развитие интеллектуальных и творческих способностей ребёнка, развивает его абстрактное мышление, память и воображение, формирует умения и навыки в сфере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эмоционального интеллекта, способствует самореализации и самопринятию личности. Таким образом музыкальное обучение и воспитание вносит огромный вклад в эстетическое и нравственное развитие ребёнка, формирование всей системы ценностей.</w:t>
      </w:r>
    </w:p>
    <w:p w:rsidR="004C758D" w:rsidRPr="00197606" w:rsidRDefault="003B5A00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позволит учителю:</w:t>
      </w:r>
    </w:p>
    <w:p w:rsidR="004C758D" w:rsidRPr="00197606" w:rsidRDefault="003B5A00">
      <w:pPr>
        <w:autoSpaceDE w:val="0"/>
        <w:autoSpaceDN w:val="0"/>
        <w:spacing w:before="178" w:after="0" w:line="271" w:lineRule="auto"/>
        <w:ind w:left="420" w:right="720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реализовать в процессе преподавания музыки современные подходы к формированию личностных, 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обучения, сформулированных в Федеральном государственном образовательном стандарте основного общего образования;</w:t>
      </w:r>
    </w:p>
    <w:p w:rsidR="004C758D" w:rsidRPr="00197606" w:rsidRDefault="003B5A00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—  определить и структурировать планируемые результаты обучения и содержание учебного предмета «Музыка» по годам обучения в соответствии с ФГОС ООО (утв. приказом</w:t>
      </w:r>
    </w:p>
    <w:p w:rsidR="004C758D" w:rsidRPr="00197606" w:rsidRDefault="004C758D">
      <w:pPr>
        <w:rPr>
          <w:lang w:val="ru-RU"/>
        </w:rPr>
        <w:sectPr w:rsidR="004C758D" w:rsidRPr="00197606">
          <w:pgSz w:w="11900" w:h="16840"/>
          <w:pgMar w:top="298" w:right="650" w:bottom="3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C758D" w:rsidRPr="00197606" w:rsidRDefault="004C758D">
      <w:pPr>
        <w:autoSpaceDE w:val="0"/>
        <w:autoSpaceDN w:val="0"/>
        <w:spacing w:after="78" w:line="220" w:lineRule="exact"/>
        <w:rPr>
          <w:lang w:val="ru-RU"/>
        </w:rPr>
      </w:pPr>
    </w:p>
    <w:p w:rsidR="004C758D" w:rsidRPr="00197606" w:rsidRDefault="003B5A00">
      <w:pPr>
        <w:autoSpaceDE w:val="0"/>
        <w:autoSpaceDN w:val="0"/>
        <w:spacing w:after="0" w:line="281" w:lineRule="auto"/>
        <w:ind w:left="420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Министерства образования и науки РФ от 17 декабря 2010 г. № 1897, с изменениями и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дополнениями от 29 декабря 2014 г., 31 декабря 2015 г., 11 декабря 2020 г.); Примерной основной образовательной программой основного общего образования (в редакции протокола № 1/20 от 04.02.2020 Федерального учебно-методического объединения по общему образованию); Примерной программой воспитания (одобрена решением Федерального учебно-методического объединения по общему образованию, протокол от 2 июня 2020 г. №2/20);</w:t>
      </w:r>
    </w:p>
    <w:p w:rsidR="004C758D" w:rsidRPr="00197606" w:rsidRDefault="003B5A00">
      <w:pPr>
        <w:autoSpaceDE w:val="0"/>
        <w:autoSpaceDN w:val="0"/>
        <w:spacing w:before="190" w:after="0"/>
        <w:ind w:left="420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—  разработать календарно-тематическое планирование с учётом особенностей конкретного региона, образовательного учреждения, класса, используя рекомендованное в рабочей программе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материала.</w:t>
      </w:r>
    </w:p>
    <w:p w:rsidR="004C758D" w:rsidRPr="00197606" w:rsidRDefault="003B5A00">
      <w:pPr>
        <w:autoSpaceDE w:val="0"/>
        <w:autoSpaceDN w:val="0"/>
        <w:spacing w:before="324" w:after="0" w:line="230" w:lineRule="auto"/>
        <w:rPr>
          <w:lang w:val="ru-RU"/>
        </w:rPr>
      </w:pP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>ЦЕЛИ И ЗАДАЧИ ИЗУЧЕНИЯ УЧЕБНОГО ПРЕДМЕТА «МУЗЫКА»</w:t>
      </w:r>
    </w:p>
    <w:p w:rsidR="004C758D" w:rsidRPr="00197606" w:rsidRDefault="003B5A00">
      <w:pPr>
        <w:autoSpaceDE w:val="0"/>
        <w:autoSpaceDN w:val="0"/>
        <w:spacing w:before="166" w:after="0"/>
        <w:ind w:right="144" w:firstLine="180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 жизненно необходима для полноценного образования и воспитания ребёнка, развития его психики, эмоциональной и интеллектуальной сфер, творческого потенциала. Признание </w:t>
      </w:r>
      <w:r w:rsidRPr="00197606">
        <w:rPr>
          <w:lang w:val="ru-RU"/>
        </w:rPr>
        <w:br/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самоценности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творческого развития человека, уникального вклада искусства в образование и воспитание делает неприменимыми критерии утилитарности.</w:t>
      </w:r>
    </w:p>
    <w:p w:rsidR="004C758D" w:rsidRPr="00197606" w:rsidRDefault="003B5A00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Основная цель реализации программы —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процессе конкретизации учебных целей их реализация осуществляется по следующим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направлениям: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1) становление системы ценностей обучающихся, развитие целостного миропонимания в единстве эмоциональной и познавательной сферы;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2) 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автокоммуникации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3) формирование творческих способностей ребёнка, развитие внутренней мотивации к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интонационно-содержательной деятельности.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72" w:after="0" w:line="271" w:lineRule="auto"/>
        <w:ind w:right="288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Важнейшими задачами изучения предмета «Музыка» в основной школе являются: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1.   Приобщение к общечеловеческим духовным ценностям через личный психологический опыт эмоционально-эстетического переживания.</w:t>
      </w:r>
    </w:p>
    <w:p w:rsidR="004C758D" w:rsidRPr="00197606" w:rsidRDefault="003B5A00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2.   Осознание социальной функции музыки.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её воздействия на человека.</w:t>
      </w:r>
    </w:p>
    <w:p w:rsidR="004C758D" w:rsidRPr="00197606" w:rsidRDefault="003B5A0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3.   Формирование ценностных личных предпочтений в сфере музыкального искусства. Воспитание уважительного отношения к системе культурных ценностей других людей. Приверженность парадигме сохранения и развития культурного многообразия.</w:t>
      </w:r>
    </w:p>
    <w:p w:rsidR="004C758D" w:rsidRPr="00197606" w:rsidRDefault="003B5A00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4.   Формирование целостного представления о комплексе выразительных средств музыкального искусства. Освоение ключевых элементов музыкального языка, характерных для различных музыкальных стилей.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5.   Развитие общих и специальных музыкальных способностей, совершенствование в предметных умениях и навыках, в том числе: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а) слушание (расширение приёмов и навыков вдумчивого, осмысленного восприятия музыки;</w:t>
      </w:r>
    </w:p>
    <w:p w:rsidR="004C758D" w:rsidRPr="00197606" w:rsidRDefault="004C758D">
      <w:pPr>
        <w:rPr>
          <w:lang w:val="ru-RU"/>
        </w:rPr>
        <w:sectPr w:rsidR="004C758D" w:rsidRPr="00197606">
          <w:pgSz w:w="11900" w:h="16840"/>
          <w:pgMar w:top="298" w:right="718" w:bottom="362" w:left="666" w:header="720" w:footer="720" w:gutter="0"/>
          <w:cols w:space="720" w:equalWidth="0">
            <w:col w:w="10516" w:space="0"/>
          </w:cols>
          <w:docGrid w:linePitch="360"/>
        </w:sectPr>
      </w:pPr>
    </w:p>
    <w:p w:rsidR="004C758D" w:rsidRPr="00197606" w:rsidRDefault="004C758D">
      <w:pPr>
        <w:autoSpaceDE w:val="0"/>
        <w:autoSpaceDN w:val="0"/>
        <w:spacing w:after="66" w:line="220" w:lineRule="exact"/>
        <w:rPr>
          <w:lang w:val="ru-RU"/>
        </w:rPr>
      </w:pPr>
    </w:p>
    <w:p w:rsidR="004C758D" w:rsidRPr="00197606" w:rsidRDefault="003B5A00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аналитической, оценочной, рефлексивной деятельности в связи с прослушанным музыкальным произведением);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б) исполнение (пение в различных манерах, составах, стилях; игра на доступных музыкальных инструментах, опыт исполнительской деятельности на электронных и виртуальных музыкальных инструментах);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в) сочинение (элементы вокальной и инструментальной импровизации, композиции, аранжировки, в том числе с использованием цифровых программных продуктов);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г) музыкальное движение (пластическое интонирование, инсценировка, танец, двигательное моделирование и др.);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д) творческие проекты, музыкально-театральная деятельность (концерты, фестивали,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представления);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е) исследовательская деятельность на материале музыкального искусства.</w:t>
      </w:r>
    </w:p>
    <w:p w:rsidR="004C758D" w:rsidRPr="00197606" w:rsidRDefault="003B5A00">
      <w:pPr>
        <w:autoSpaceDE w:val="0"/>
        <w:autoSpaceDN w:val="0"/>
        <w:spacing w:before="70" w:after="0"/>
        <w:ind w:firstLine="180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6.   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ориентации в истории развития музыкального искусства и современной музыкальной культуре.</w:t>
      </w:r>
    </w:p>
    <w:p w:rsidR="004C758D" w:rsidRPr="00197606" w:rsidRDefault="003B5A00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Программа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70" w:after="0" w:line="288" w:lineRule="auto"/>
        <w:ind w:right="576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Содержание предмета «Музыка» структурно представлено девятью модулями (тематическими линиями), обеспечивающими преемственность с образовательной программой начального образования и непрерывность изучения предмета и образовательной области «Искусство» на протяжении всего курса школьного обучения: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1 «Музыка моего края»;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2 «Народное музыкальное творчество России»;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3 «Музыка народов мира»;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4 «Европейская классическая музыка»;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5 «Русская классическая музыка»;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6 «Истоки и образы русской и европейской духовной музыки»;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7 «Современная музыка: основные жанры и направления»;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модуль № 8 «Связь музыки с другими видами искусства»;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модуль № 9 «Жанры музыкального искусства».</w:t>
      </w:r>
    </w:p>
    <w:p w:rsidR="004C758D" w:rsidRPr="00197606" w:rsidRDefault="003B5A00">
      <w:pPr>
        <w:autoSpaceDE w:val="0"/>
        <w:autoSpaceDN w:val="0"/>
        <w:spacing w:before="264" w:after="0" w:line="230" w:lineRule="auto"/>
        <w:rPr>
          <w:lang w:val="ru-RU"/>
        </w:rPr>
      </w:pP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«МУЗЫКА» В УЧЕБНОМ ПЛАНЕ</w:t>
      </w:r>
    </w:p>
    <w:p w:rsidR="004C758D" w:rsidRPr="00197606" w:rsidRDefault="003B5A00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Федеральным государственным образовательным стандартом основного общего образования учебный предмет «Музыка» входит в предметную область «Искусство», является обязательным для изучения и преподаётся в основной школе с 5 по 8 класс включительно.</w:t>
      </w:r>
    </w:p>
    <w:p w:rsidR="004C758D" w:rsidRPr="00197606" w:rsidRDefault="003B5A00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предмета «Музыка» предполагает активную социокультурную деятельность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обучающихся, участие в исследовательских и творческих проектах, в том числе основанных на 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межпредметных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связях с такими дисциплинами образовательной программы, как «Изобразительное искусство», «Литература», «География», «История», «Обществознание», «Иностранный язык» и др. Общее число часов, отведённых на изучение предмета «</w:t>
      </w:r>
      <w:r w:rsidR="00C25937">
        <w:rPr>
          <w:rFonts w:ascii="Times New Roman" w:eastAsia="Times New Roman" w:hAnsi="Times New Roman"/>
          <w:color w:val="000000"/>
          <w:sz w:val="24"/>
          <w:lang w:val="ru-RU"/>
        </w:rPr>
        <w:t>Музыка» в 5 классе составляет 34</w:t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C25937">
        <w:rPr>
          <w:rFonts w:ascii="Times New Roman" w:eastAsia="Times New Roman" w:hAnsi="Times New Roman"/>
          <w:color w:val="000000"/>
          <w:sz w:val="24"/>
          <w:lang w:val="ru-RU"/>
        </w:rPr>
        <w:t>часа</w:t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(не менее 1 часа в неделю).</w:t>
      </w:r>
    </w:p>
    <w:p w:rsidR="004C758D" w:rsidRPr="00197606" w:rsidRDefault="004C758D">
      <w:pPr>
        <w:rPr>
          <w:lang w:val="ru-RU"/>
        </w:rPr>
        <w:sectPr w:rsidR="004C758D" w:rsidRPr="00197606">
          <w:pgSz w:w="11900" w:h="16840"/>
          <w:pgMar w:top="286" w:right="682" w:bottom="968" w:left="666" w:header="720" w:footer="720" w:gutter="0"/>
          <w:cols w:space="720" w:equalWidth="0">
            <w:col w:w="10552" w:space="0"/>
          </w:cols>
          <w:docGrid w:linePitch="360"/>
        </w:sectPr>
      </w:pPr>
    </w:p>
    <w:p w:rsidR="004C758D" w:rsidRPr="00197606" w:rsidRDefault="004C758D">
      <w:pPr>
        <w:autoSpaceDE w:val="0"/>
        <w:autoSpaceDN w:val="0"/>
        <w:spacing w:after="78" w:line="220" w:lineRule="exact"/>
        <w:rPr>
          <w:lang w:val="ru-RU"/>
        </w:rPr>
      </w:pPr>
    </w:p>
    <w:p w:rsidR="004C758D" w:rsidRPr="00197606" w:rsidRDefault="003B5A00">
      <w:pPr>
        <w:autoSpaceDE w:val="0"/>
        <w:autoSpaceDN w:val="0"/>
        <w:spacing w:after="0" w:line="230" w:lineRule="auto"/>
        <w:rPr>
          <w:lang w:val="ru-RU"/>
        </w:rPr>
      </w:pP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346" w:after="0"/>
        <w:ind w:right="288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>Модуль «МУЗЫКА МОЕГО КРАЯ»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Фольклор — народное творчество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Традиционная музыка — отражение жизни народа. Жанры детского и игрового фольклора (игры, пляски, хороводы и др.).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Календарный фольклор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Календарные обряды, традиционные для данной местности (осенние, зимние, весенние — на выбор учителя).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192" w:after="0" w:line="281" w:lineRule="auto"/>
        <w:ind w:right="432"/>
        <w:rPr>
          <w:lang w:val="ru-RU"/>
        </w:rPr>
      </w:pPr>
      <w:r w:rsidRPr="00197606">
        <w:rPr>
          <w:lang w:val="ru-RU"/>
        </w:rPr>
        <w:tab/>
      </w:r>
      <w:r>
        <w:rPr>
          <w:rFonts w:ascii="Times New Roman" w:eastAsia="Times New Roman" w:hAnsi="Times New Roman"/>
          <w:b/>
          <w:color w:val="000000"/>
          <w:sz w:val="24"/>
        </w:rPr>
        <w:t>M</w:t>
      </w:r>
      <w:proofErr w:type="spellStart"/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>одуль</w:t>
      </w:r>
      <w:proofErr w:type="spellEnd"/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«ЕВРОПЕЙСКАЯ КЛАССИЧЕСКАЯ МУЗЫКА»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Национальные истоки классической музыки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Национальный музыкальный стиль на примере творчества Ф. Шопена, Э. Грига и др. Значение и роль композитора — основоположника национальной классической музыки. Характерные жанры, образы, элементы музыкального языка.</w:t>
      </w:r>
    </w:p>
    <w:p w:rsidR="004C758D" w:rsidRPr="00197606" w:rsidRDefault="003B5A00">
      <w:pPr>
        <w:autoSpaceDE w:val="0"/>
        <w:autoSpaceDN w:val="0"/>
        <w:spacing w:before="70" w:after="0" w:line="262" w:lineRule="auto"/>
        <w:ind w:left="180" w:right="1440"/>
        <w:rPr>
          <w:lang w:val="ru-RU"/>
        </w:rPr>
      </w:pP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Музыкант и публика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Кумиры публики (на примере творчества В. А. Моцарта, Н. Паганини, Ф. Листа и др.).</w:t>
      </w:r>
    </w:p>
    <w:p w:rsidR="004C758D" w:rsidRPr="00197606" w:rsidRDefault="003B5A00">
      <w:pPr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Виртуозность.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>РУССКАЯ КЛАССИЧЕСКАЯ МУЗЫКА</w:t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Образы родной земли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Вокальная музыка на стихи русских поэтов, программные инструментальные произведения, посвящённые картинам русской природы, народного быта, сказкам, легендам (на примере творчества М. И. Глинки, С. В. Рахманинова, В. А. Гаврилина и др.).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70" w:after="0" w:line="271" w:lineRule="auto"/>
        <w:ind w:right="144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Русская исполнительская школа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Творчество выдающихся отечественных исполнителей (С. Рихтер, Л. Коган, М. Ростропович, Е. Мравинский и др.). Консерватории в Москве и Санкт-Петербурге, родном городе. Конкурс имени П.</w:t>
      </w:r>
    </w:p>
    <w:p w:rsidR="004C758D" w:rsidRPr="00197606" w:rsidRDefault="003B5A00">
      <w:pPr>
        <w:autoSpaceDE w:val="0"/>
        <w:autoSpaceDN w:val="0"/>
        <w:spacing w:before="70" w:after="0" w:line="230" w:lineRule="auto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И. Чайковского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190" w:after="0" w:line="283" w:lineRule="auto"/>
        <w:ind w:right="144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</w:t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«</w:t>
      </w: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>СВЯЗЬ МУЗЫКИ С ДРУГИМИ ВИДАМИ ИСКУССТВА</w:t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 и литература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Колокола. Колокольные звоны (благовест, трезвон и др.). Звонарские приговорки. Колокольность в музыке русских композиторов. Единство слова и музыки в вокальных жанрах (песня, романс, кантата, ноктюрн, баркарола, былина и др.). Интонации рассказа, повествования в инструментальной музыке (поэма, баллада и др.). Программная музыка.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70" w:after="0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Музыка и живопись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Молитва, хорал, песнопение, духовный стих. Образы духовной музыки в творчестве композиторов-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классиковВыразительные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средства музыкального и изобразительного искусства. Аналогии: ритм, композиция, линия — мелодия, пятно — созвучие, колорит — тембр, 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светлотность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— динамика и т. д.</w:t>
      </w:r>
    </w:p>
    <w:p w:rsidR="004C758D" w:rsidRPr="00197606" w:rsidRDefault="003B5A00">
      <w:pPr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Программная музыка. Импрессионизм (на примере творчества французских 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клавесинистов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, К. Дебюсси, А.К. 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Лядова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др.).</w:t>
      </w:r>
    </w:p>
    <w:p w:rsidR="004C758D" w:rsidRPr="00197606" w:rsidRDefault="004C758D">
      <w:pPr>
        <w:rPr>
          <w:lang w:val="ru-RU"/>
        </w:rPr>
        <w:sectPr w:rsidR="004C758D" w:rsidRPr="0019760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C758D" w:rsidRPr="00197606" w:rsidRDefault="004C758D">
      <w:pPr>
        <w:autoSpaceDE w:val="0"/>
        <w:autoSpaceDN w:val="0"/>
        <w:spacing w:after="78" w:line="220" w:lineRule="exact"/>
        <w:rPr>
          <w:lang w:val="ru-RU"/>
        </w:rPr>
      </w:pPr>
    </w:p>
    <w:p w:rsidR="004C758D" w:rsidRPr="00197606" w:rsidRDefault="003B5A00">
      <w:pPr>
        <w:autoSpaceDE w:val="0"/>
        <w:autoSpaceDN w:val="0"/>
        <w:spacing w:after="0" w:line="230" w:lineRule="auto"/>
        <w:rPr>
          <w:lang w:val="ru-RU"/>
        </w:rPr>
      </w:pP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346" w:after="0" w:line="262" w:lineRule="auto"/>
        <w:ind w:right="288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Специфика эстетического содержания предмета «Музыка» обусловливает тесное взаимодействие, смысловое единство трёх групп результатов: личностных, 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предметных.</w:t>
      </w:r>
    </w:p>
    <w:p w:rsidR="004C758D" w:rsidRPr="00197606" w:rsidRDefault="003B5A00">
      <w:pPr>
        <w:autoSpaceDE w:val="0"/>
        <w:autoSpaceDN w:val="0"/>
        <w:spacing w:before="262" w:after="0" w:line="230" w:lineRule="auto"/>
        <w:rPr>
          <w:lang w:val="ru-RU"/>
        </w:rPr>
      </w:pP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166" w:after="0" w:line="288" w:lineRule="auto"/>
        <w:ind w:right="432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музыке для основного общего образования достигаются во взаимодействии учебной и воспитательной работы, урочной и внеурочной деятельности. Они должны отражать готовность обучающихся руководствоваться системой позитивных ценностных ориентаций, в том числе в части: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Патриотического воспитания: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осознание российской гражданской идентичности в поликультурном и многоконфессиональном обществе; знание Гимна России и традиций его исполнения, уважение музыкальных символов республик Российской Федерации и других стран мира; проявление интереса к освоению музыкальных традиций своего края, музыкальной культуры народов России; знание достижений отечественных музыкантов, их вклада в мировую музыкальную культуру; интерес к изучению истории отечественной музыкальной культуры; стремление развивать и сохранять музыкальную культуру своей страны, своего края.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Гражданского воспитания: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людей; осознание комплекса идей и моделей поведения, отражённых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отражёнными в них; 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волонтёра в дни праздничных мероприятий.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Духовно-нравственного воспитания: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выбора; готовность воспринимать музыкальное искусство с учётом моральных и духовных ценностей этического и религиозного контекста, социально-исторических особенностей этики и эстетики; придерживаться принципов справедливости, взаимопомощи и творческого сотрудничества в процессе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непосредственной музыкальной и учебной деятельности, при подготовке внеклассных концертов, фестивалей, конкурсов.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72" w:after="0" w:line="283" w:lineRule="auto"/>
        <w:ind w:right="288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Эстетического воспитания: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 осознание ценности творчества, таланта; осознание важности музыкального искусства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Ценности научного познания: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 овладение музыкальным языком, навыками познания музыки как искусства интонируемого смысла; овладение основными способами исследовательской деятельности на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</w:t>
      </w:r>
    </w:p>
    <w:p w:rsidR="004C758D" w:rsidRPr="00197606" w:rsidRDefault="004C758D">
      <w:pPr>
        <w:rPr>
          <w:lang w:val="ru-RU"/>
        </w:rPr>
        <w:sectPr w:rsidR="004C758D" w:rsidRPr="00197606">
          <w:pgSz w:w="11900" w:h="16840"/>
          <w:pgMar w:top="298" w:right="650" w:bottom="31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C758D" w:rsidRPr="00197606" w:rsidRDefault="004C758D">
      <w:pPr>
        <w:autoSpaceDE w:val="0"/>
        <w:autoSpaceDN w:val="0"/>
        <w:spacing w:after="72" w:line="220" w:lineRule="exact"/>
        <w:rPr>
          <w:lang w:val="ru-RU"/>
        </w:rPr>
      </w:pPr>
    </w:p>
    <w:p w:rsidR="004C758D" w:rsidRPr="00197606" w:rsidRDefault="003B5A00">
      <w:pPr>
        <w:autoSpaceDE w:val="0"/>
        <w:autoSpaceDN w:val="0"/>
        <w:spacing w:after="0" w:line="230" w:lineRule="auto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доступного объёма специальной терминологии.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70" w:after="0" w:line="286" w:lineRule="auto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Физического воспитания, формирования культуры здоровья и эмоционального благополучия: </w:t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 с опорой на собственный жизненный опыт и опыт восприятия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произведений искусства; соблюдение правил личной безопасности и гигиены, в том числе в процессе музыкально-исполнительской, творческой, исследовательской деятельности; умение осознавать своё эмоциональное состояние и эмоциональное состояние других, использовать адекватные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интонационные средства для выражения своего состояния, в том числе в процессе повседневного общения; сформированность навыков рефлексии, признание своего права на ошибку и такого же права другого человека.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70" w:after="0" w:line="278" w:lineRule="auto"/>
        <w:ind w:right="288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Трудового воспитания: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установка на посильное активное участие в практической деятельности; трудолюбие в учёбе, настойчивость в достижении поставленных целей; интерес к практическому изучению профессий в сфере культуры и искусства; уважение к труду и результатам трудовой деятельности.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70" w:after="0"/>
        <w:ind w:right="720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Экологического воспитания: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решения; участие в экологических проектах через различные формы музыкального творчества.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освоение обучающимися социального опыта, основных социальных ролей, норм и правил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стремление перенимать опыт, учиться у других людей — как взрослых, так и сверстников, в том числе в разнообразных проявлениях творчества, овладения различными навыками в сфере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музыкального и других видов искусства;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смелость при соприкосновении с новым эмоциональным опытом, 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осознавать стрессовую ситуацию, оценивать происходящие изменения и их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последствия, опираясь на жизненный интонационный и эмоциональный опыт, опыт и навыки управления своими психо-эмоциональными ресурсами в стрессовой ситуации, воля к победе.</w:t>
      </w:r>
    </w:p>
    <w:p w:rsidR="004C758D" w:rsidRPr="00197606" w:rsidRDefault="003B5A00">
      <w:pPr>
        <w:autoSpaceDE w:val="0"/>
        <w:autoSpaceDN w:val="0"/>
        <w:spacing w:before="264" w:after="0" w:line="230" w:lineRule="auto"/>
        <w:rPr>
          <w:lang w:val="ru-RU"/>
        </w:rPr>
      </w:pP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166" w:after="0" w:line="288" w:lineRule="auto"/>
        <w:ind w:right="144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1. Овладение универсальными познавательными действиями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логические действия: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сопоставлять, сравнивать на основании существенных признаков произведения, жанры и стили музыкального и других видов искусства;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обнаруживать взаимные влияния отдельных видов, жанров и стилей музыки друг на друга, формулировать гипотезы о взаимосвязях;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 </w:t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конкретного музыкального звучания; </w:t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обобщать и формулировать выводы по результатам проведённого слухового</w:t>
      </w:r>
    </w:p>
    <w:p w:rsidR="004C758D" w:rsidRPr="00197606" w:rsidRDefault="004C758D">
      <w:pPr>
        <w:rPr>
          <w:lang w:val="ru-RU"/>
        </w:rPr>
        <w:sectPr w:rsidR="004C758D" w:rsidRPr="00197606">
          <w:pgSz w:w="11900" w:h="16840"/>
          <w:pgMar w:top="292" w:right="650" w:bottom="28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C758D" w:rsidRPr="00197606" w:rsidRDefault="004C758D">
      <w:pPr>
        <w:autoSpaceDE w:val="0"/>
        <w:autoSpaceDN w:val="0"/>
        <w:spacing w:after="96" w:line="220" w:lineRule="exact"/>
        <w:rPr>
          <w:lang w:val="ru-RU"/>
        </w:rPr>
      </w:pPr>
    </w:p>
    <w:p w:rsidR="004C758D" w:rsidRPr="00197606" w:rsidRDefault="003B5A00">
      <w:pPr>
        <w:autoSpaceDE w:val="0"/>
        <w:autoSpaceDN w:val="0"/>
        <w:spacing w:after="0" w:line="230" w:lineRule="auto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наблюдения-исследования.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Базовые исследовательские действия: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следовать внутренним слухом за развитием музыкального процесса, «наблюдать» звучание музыки; </w:t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собственные вопросы, фиксирующие несоответствие между реальным и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желательным состоянием учебной ситуации, восприятия, исполнения музыки;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алгоритм действий и использовать его для решения учебных, в том числе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исполнительских и творческих задач;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формулировать обобщения и выводы по результатам проведённого наблюдения, слухового исследования.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Работа с информацией: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применять различные методы, инструменты и запросы при поиске и отборе информации с учётом предложенной учебной задачи и заданных критериев;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специфику работы с аудиоинформацией, музыкальными записями;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интонирование для запоминания звуковой информации, музыкальных произведений; </w:t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интерпретировать, обобщать и систематизировать информацию, представленную в аудио- и 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видеоформатах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, текстах, таблицах, схемах;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смысловое чтение для извлечения, обобщения и систематизации информации из одного или нескольких источников с учётом поставленных целей;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надёжность информации по критериям, предложенным учителем или сформулированным самостоятельно;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тексты информационного и художественного содержания, трансформировать,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интерпретировать их в соответствии с учебной задачей;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оптимальную форму представления информации (текст, таблица, схема, презентация, театрализация и др.) в зависимости от коммуникативной установки.</w:t>
      </w:r>
    </w:p>
    <w:p w:rsidR="004C758D" w:rsidRPr="00197606" w:rsidRDefault="003B5A00">
      <w:pPr>
        <w:autoSpaceDE w:val="0"/>
        <w:autoSpaceDN w:val="0"/>
        <w:spacing w:before="70" w:after="0" w:line="271" w:lineRule="auto"/>
        <w:ind w:right="288" w:firstLine="180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познавательных действий обеспечивает сформированность когнитивных навыков обучающихся, в том числе развитие специфического типа интеллектуальной деятельности — музыкального мышления.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2. Овладение универсальными коммуникативными действиями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Невербальная коммуникация: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передавать в собственном исполнении музыки художественное содержание, выражать настроение, чувства, личное отношение к исполняемому произведению;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эффективно использовать интонационно-выразительные возможности в ситуации публичного выступления;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4C758D" w:rsidRPr="00197606" w:rsidRDefault="003B5A00">
      <w:pPr>
        <w:autoSpaceDE w:val="0"/>
        <w:autoSpaceDN w:val="0"/>
        <w:spacing w:before="70" w:after="0" w:line="262" w:lineRule="auto"/>
        <w:ind w:left="180" w:right="144"/>
        <w:rPr>
          <w:lang w:val="ru-RU"/>
        </w:rPr>
      </w:pP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Вербальное общение: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воспринимать и формулировать суждения, выражать эмоции в соответствии с условиями и целями</w:t>
      </w:r>
    </w:p>
    <w:p w:rsidR="004C758D" w:rsidRPr="00197606" w:rsidRDefault="004C758D">
      <w:pPr>
        <w:rPr>
          <w:lang w:val="ru-RU"/>
        </w:rPr>
        <w:sectPr w:rsidR="004C758D" w:rsidRPr="00197606">
          <w:pgSz w:w="11900" w:h="16840"/>
          <w:pgMar w:top="316" w:right="670" w:bottom="348" w:left="666" w:header="720" w:footer="720" w:gutter="0"/>
          <w:cols w:space="720" w:equalWidth="0">
            <w:col w:w="10564" w:space="0"/>
          </w:cols>
          <w:docGrid w:linePitch="360"/>
        </w:sectPr>
      </w:pPr>
    </w:p>
    <w:p w:rsidR="004C758D" w:rsidRPr="00197606" w:rsidRDefault="004C758D">
      <w:pPr>
        <w:autoSpaceDE w:val="0"/>
        <w:autoSpaceDN w:val="0"/>
        <w:spacing w:after="66" w:line="220" w:lineRule="exact"/>
        <w:rPr>
          <w:lang w:val="ru-RU"/>
        </w:rPr>
      </w:pPr>
    </w:p>
    <w:p w:rsidR="004C758D" w:rsidRPr="00197606" w:rsidRDefault="003B5A00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общения;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выражать своё мнение, в том числе впечатления от общения с музыкальным искусством в устных и письменных текстах;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намерения других, проявлять уважительное отношение к собеседнику и в корректной форме формулировать свои возражения;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вести диалог, дискуссию, задавать вопросы по существу обсуждаемой темы, поддерживать благожелательный тон диалога;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публично представлять результаты учебной и творческой деятельности.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Совместная деятельность (сотрудничество):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понимать и использовать преимущества коллективной, групповой и индивидуальной музыкальной деятельности, выбирать наиболее эффективные формы взаимодействия при решении поставленной задачи;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3. Овладение универсальными регулятивными действиями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>Самоорганизация</w:t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поставленной цели;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планировать достижение целей через решение ряда последовательных задач частного характера; </w:t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план действий, вносить необходимые коррективы в ходе его реализации; </w:t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наиболее важные проблемы для решения в учебных и жизненных ситуациях;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делать выбор и брать за него ответственность на себя.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Самоконтроль (рефлексия):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способами самоконтроля, 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учебной ситуации и предлагать план её изменения;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предвидеть трудности, которые могут возникнуть при решении учебной задачи, и адаптировать решение к меняющимся обстоятельствам;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деятельности; понимать причины неудач и уметь предупреждать их, давать оценку приобретённому опыту;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музыку для улучшения самочувствия, сознательного управления своим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психоэмоциональным состоянием, в том числе стимулировать состояния активности (бодрости), отдыха (релаксации), концентрации внимания и т. д.</w:t>
      </w:r>
    </w:p>
    <w:p w:rsidR="004C758D" w:rsidRPr="00197606" w:rsidRDefault="003B5A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>Эмоциональный интеллект:</w:t>
      </w:r>
    </w:p>
    <w:p w:rsidR="004C758D" w:rsidRPr="00197606" w:rsidRDefault="004C758D">
      <w:pPr>
        <w:rPr>
          <w:lang w:val="ru-RU"/>
        </w:rPr>
        <w:sectPr w:rsidR="004C758D" w:rsidRPr="00197606">
          <w:pgSz w:w="11900" w:h="16840"/>
          <w:pgMar w:top="286" w:right="684" w:bottom="378" w:left="666" w:header="720" w:footer="720" w:gutter="0"/>
          <w:cols w:space="720" w:equalWidth="0">
            <w:col w:w="10550" w:space="0"/>
          </w:cols>
          <w:docGrid w:linePitch="360"/>
        </w:sectPr>
      </w:pPr>
    </w:p>
    <w:p w:rsidR="004C758D" w:rsidRPr="00197606" w:rsidRDefault="004C758D">
      <w:pPr>
        <w:autoSpaceDE w:val="0"/>
        <w:autoSpaceDN w:val="0"/>
        <w:spacing w:after="78" w:line="220" w:lineRule="exact"/>
        <w:rPr>
          <w:lang w:val="ru-RU"/>
        </w:rPr>
      </w:pPr>
    </w:p>
    <w:p w:rsidR="004C758D" w:rsidRPr="00197606" w:rsidRDefault="003B5A00">
      <w:pPr>
        <w:tabs>
          <w:tab w:val="left" w:pos="180"/>
        </w:tabs>
        <w:autoSpaceDE w:val="0"/>
        <w:autoSpaceDN w:val="0"/>
        <w:spacing w:after="0" w:line="283" w:lineRule="auto"/>
        <w:ind w:right="144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 </w:t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развивать способность управлять собственными эмоциями и эмоциями других как в повседневной жизни, так и в ситуациях музыкально-опосредованного общения;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причины эмоций; понимать мотивы и намерения другого человека, анализируя коммуникативно-интонационную ситуацию; регулировать способ выражения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собственных эмоций.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Принятие себя и других: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уважительно и осознанно относиться к другому человеку и его мнению, эстетическим предпочтениям и вкусам;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признавать своё и чужое право на ошибку, при обнаружении ошибки фокусироваться не на ней самой, а на способе улучшения результатов деятельности;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принимать себя и других, не осуждая;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проявлять открытость;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4C758D" w:rsidRPr="00197606" w:rsidRDefault="003B5A00">
      <w:pPr>
        <w:autoSpaceDE w:val="0"/>
        <w:autoSpaceDN w:val="0"/>
        <w:spacing w:before="190" w:after="0"/>
        <w:ind w:firstLine="180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 д.).</w:t>
      </w:r>
    </w:p>
    <w:p w:rsidR="004C758D" w:rsidRPr="00197606" w:rsidRDefault="003B5A00">
      <w:pPr>
        <w:autoSpaceDE w:val="0"/>
        <w:autoSpaceDN w:val="0"/>
        <w:spacing w:before="262" w:after="0" w:line="230" w:lineRule="auto"/>
        <w:rPr>
          <w:lang w:val="ru-RU"/>
        </w:rPr>
      </w:pP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4C758D" w:rsidRPr="00197606" w:rsidRDefault="003B5A00">
      <w:pPr>
        <w:autoSpaceDE w:val="0"/>
        <w:autoSpaceDN w:val="0"/>
        <w:spacing w:before="166" w:after="0"/>
        <w:ind w:right="288" w:firstLine="180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характеризуют сформированность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контекст своей жизни.</w:t>
      </w:r>
    </w:p>
    <w:p w:rsidR="004C758D" w:rsidRPr="00197606" w:rsidRDefault="003B5A00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Обучающиеся, освоившие основную образовательную программу по предмету «Музыка»: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—  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воспринимают российскую музыкальную культуру как целостное и самобытное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цивилизационное явление; знают достижения отечественных мастеров музыкальной культуры, испытывают гордость за них;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— понимают роль музыки как социально значимого явления, формирующего общественные вкусы и настроения, включённого в развитие политического, экономического, религиозного, иных аспектов развития общества.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190" w:after="0" w:line="262" w:lineRule="auto"/>
        <w:ind w:right="432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результаты, формируемые в ходе изучения предмета «Музыка», сгруппированы по учебным модулям и должны отражать сформированность умений.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190" w:after="0"/>
        <w:ind w:right="288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«Музыка моего края»: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знать музыкальные традиции своей республики, края, народа;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4C758D" w:rsidRPr="00197606" w:rsidRDefault="004C758D">
      <w:pPr>
        <w:rPr>
          <w:lang w:val="ru-RU"/>
        </w:rPr>
        <w:sectPr w:rsidR="004C758D" w:rsidRPr="00197606">
          <w:pgSz w:w="11900" w:h="16840"/>
          <w:pgMar w:top="298" w:right="650" w:bottom="37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C758D" w:rsidRPr="00197606" w:rsidRDefault="004C758D">
      <w:pPr>
        <w:autoSpaceDE w:val="0"/>
        <w:autoSpaceDN w:val="0"/>
        <w:spacing w:after="78" w:line="220" w:lineRule="exact"/>
        <w:rPr>
          <w:lang w:val="ru-RU"/>
        </w:rPr>
      </w:pPr>
    </w:p>
    <w:p w:rsidR="004C758D" w:rsidRPr="00197606" w:rsidRDefault="003B5A00">
      <w:pPr>
        <w:tabs>
          <w:tab w:val="left" w:pos="180"/>
        </w:tabs>
        <w:autoSpaceDE w:val="0"/>
        <w:autoSpaceDN w:val="0"/>
        <w:spacing w:after="0" w:line="262" w:lineRule="auto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исполнять и оценивать образцы музыкального фольклора и сочинения композиторов своей малой родины.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«Европейская классическая музыка»: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европейских композиторов-классиков, называть автора,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произведение, исполнительский состав;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принадлежность музыкального произведения к одному из художественных стилей (барокко, классицизм, романтизм, импрессионизм);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фрагментарно) сочинения композиторов-классиков;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«Русская классическая музыка»: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на слух произведения русских композиторов-классиков, называть автора, произведение, исполнительский состав;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исполнять (в том числе фрагментарно, отдельными темами) сочинения русских композиторов; </w:t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4C758D" w:rsidRPr="00197606" w:rsidRDefault="003B5A00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Модуль «Связь музыки с другими видами искусства»: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определять стилевые и жанровые параллели между музыкой и другими видами искусств; </w:t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и анализировать средства выразительности разных видов искусств;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импровизировать, создавать произведения в одном виде искусства на основе восприятия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произведения другого вида искусства (сочинение, рисунок по мотивам музыкального произведения, озвучивание картин, кинофрагментов и т. п.) или подбирать ассоциативные пары произведений из разных видов искусств, объясняя логику выбора; </w:t>
      </w:r>
      <w:r w:rsidRPr="00197606">
        <w:rPr>
          <w:lang w:val="ru-RU"/>
        </w:rPr>
        <w:br/>
      </w:r>
      <w:r w:rsidRPr="00197606">
        <w:rPr>
          <w:lang w:val="ru-RU"/>
        </w:rPr>
        <w:tab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высказывать суждения об основной идее, средствах её воплощения, интонационных особенностях, жанре, исполнителях музыкального произведения.</w:t>
      </w:r>
    </w:p>
    <w:p w:rsidR="004C758D" w:rsidRPr="00197606" w:rsidRDefault="004C758D">
      <w:pPr>
        <w:rPr>
          <w:lang w:val="ru-RU"/>
        </w:rPr>
        <w:sectPr w:rsidR="004C758D" w:rsidRPr="00197606">
          <w:pgSz w:w="11900" w:h="16840"/>
          <w:pgMar w:top="298" w:right="854" w:bottom="1440" w:left="666" w:header="720" w:footer="720" w:gutter="0"/>
          <w:cols w:space="720" w:equalWidth="0">
            <w:col w:w="10380" w:space="0"/>
          </w:cols>
          <w:docGrid w:linePitch="360"/>
        </w:sectPr>
      </w:pPr>
    </w:p>
    <w:p w:rsidR="004C758D" w:rsidRPr="00197606" w:rsidRDefault="004C758D">
      <w:pPr>
        <w:autoSpaceDE w:val="0"/>
        <w:autoSpaceDN w:val="0"/>
        <w:spacing w:after="64" w:line="220" w:lineRule="exact"/>
        <w:rPr>
          <w:lang w:val="ru-RU"/>
        </w:rPr>
      </w:pPr>
    </w:p>
    <w:p w:rsidR="004C758D" w:rsidRDefault="003B5A00" w:rsidP="0055418C">
      <w:pPr>
        <w:autoSpaceDE w:val="0"/>
        <w:autoSpaceDN w:val="0"/>
        <w:spacing w:after="258" w:line="233" w:lineRule="auto"/>
        <w:jc w:val="center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>ТЕМАТИЧЕСКОЕ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86"/>
        <w:gridCol w:w="528"/>
        <w:gridCol w:w="1104"/>
        <w:gridCol w:w="1140"/>
        <w:gridCol w:w="3098"/>
        <w:gridCol w:w="1020"/>
        <w:gridCol w:w="1262"/>
        <w:gridCol w:w="864"/>
        <w:gridCol w:w="2049"/>
        <w:gridCol w:w="1373"/>
        <w:gridCol w:w="1382"/>
      </w:tblGrid>
      <w:tr w:rsidR="004C758D" w:rsidRPr="0055418C" w:rsidTr="0055418C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 w:rsidP="0055418C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8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20"/>
              </w:rPr>
              <w:t>№</w:t>
            </w:r>
            <w:r w:rsidRPr="0055418C">
              <w:rPr>
                <w:rFonts w:ascii="Times New Roman" w:hAnsi="Times New Roman" w:cs="Times New Roman"/>
                <w:sz w:val="18"/>
                <w:szCs w:val="20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20"/>
              </w:rPr>
              <w:t>п/п</w:t>
            </w:r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 w:rsidP="0055418C">
            <w:pPr>
              <w:autoSpaceDE w:val="0"/>
              <w:autoSpaceDN w:val="0"/>
              <w:spacing w:before="78" w:after="0" w:line="247" w:lineRule="auto"/>
              <w:ind w:left="72" w:right="154"/>
              <w:jc w:val="center"/>
              <w:rPr>
                <w:rFonts w:ascii="Times New Roman" w:hAnsi="Times New Roman" w:cs="Times New Roman"/>
                <w:sz w:val="18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 w:rsidP="0055418C">
            <w:pPr>
              <w:autoSpaceDE w:val="0"/>
              <w:autoSpaceDN w:val="0"/>
              <w:spacing w:before="78" w:after="0" w:line="230" w:lineRule="auto"/>
              <w:ind w:left="7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Количество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часов</w:t>
            </w:r>
            <w:proofErr w:type="spellEnd"/>
          </w:p>
        </w:tc>
        <w:tc>
          <w:tcPr>
            <w:tcW w:w="538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 w:rsidP="0055418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Репертуар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 w:rsidP="0055418C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Дата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 xml:space="preserve"> </w:t>
            </w:r>
            <w:r w:rsidRPr="0055418C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изучения</w:t>
            </w:r>
            <w:proofErr w:type="spellEnd"/>
          </w:p>
        </w:tc>
        <w:tc>
          <w:tcPr>
            <w:tcW w:w="20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 w:rsidP="0055418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Виды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деятельности</w:t>
            </w:r>
            <w:proofErr w:type="spellEnd"/>
          </w:p>
        </w:tc>
        <w:tc>
          <w:tcPr>
            <w:tcW w:w="13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 w:rsidP="0055418C">
            <w:pPr>
              <w:autoSpaceDE w:val="0"/>
              <w:autoSpaceDN w:val="0"/>
              <w:spacing w:before="78" w:after="0" w:line="247" w:lineRule="auto"/>
              <w:ind w:left="72" w:right="28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Виды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 xml:space="preserve">, </w:t>
            </w:r>
            <w:r w:rsidRPr="0055418C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формы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 xml:space="preserve"> </w:t>
            </w:r>
            <w:r w:rsidRPr="0055418C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контроля</w:t>
            </w:r>
            <w:proofErr w:type="spellEnd"/>
          </w:p>
        </w:tc>
        <w:tc>
          <w:tcPr>
            <w:tcW w:w="13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 w:rsidP="0055418C">
            <w:pPr>
              <w:autoSpaceDE w:val="0"/>
              <w:autoSpaceDN w:val="0"/>
              <w:spacing w:before="78" w:after="0" w:line="250" w:lineRule="auto"/>
              <w:ind w:left="7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Электронные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 xml:space="preserve"> </w:t>
            </w:r>
            <w:r w:rsidRPr="0055418C">
              <w:rPr>
                <w:rFonts w:ascii="Times New Roman" w:hAnsi="Times New Roman" w:cs="Times New Roman"/>
                <w:sz w:val="18"/>
                <w:szCs w:val="18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(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цифровые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 xml:space="preserve">) </w:t>
            </w:r>
            <w:r w:rsidRPr="0055418C">
              <w:rPr>
                <w:rFonts w:ascii="Times New Roman" w:hAnsi="Times New Roman" w:cs="Times New Roman"/>
                <w:sz w:val="18"/>
                <w:szCs w:val="18"/>
              </w:rPr>
              <w:br/>
            </w: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образовательные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8"/>
                <w:szCs w:val="18"/>
              </w:rPr>
              <w:t>ресурсы</w:t>
            </w:r>
            <w:proofErr w:type="spellEnd"/>
          </w:p>
        </w:tc>
      </w:tr>
      <w:tr w:rsidR="004C758D" w:rsidRPr="0055418C" w:rsidTr="0055418C">
        <w:trPr>
          <w:trHeight w:hRule="exact" w:val="888"/>
        </w:trPr>
        <w:tc>
          <w:tcPr>
            <w:tcW w:w="3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58D" w:rsidRPr="0055418C" w:rsidRDefault="004C75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4C758D" w:rsidRPr="0055418C" w:rsidRDefault="004C75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 w:rsidP="0055418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8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 w:rsidP="0055418C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8"/>
              </w:rPr>
              <w:t>контрольные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8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8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 w:rsidP="0055418C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8"/>
              </w:rPr>
              <w:t>практические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8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8"/>
              </w:rPr>
              <w:t>работы</w:t>
            </w:r>
            <w:proofErr w:type="spellEnd"/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 w:rsidP="0055418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8"/>
              </w:rPr>
              <w:t>для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8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8"/>
              </w:rPr>
              <w:t>слушания</w:t>
            </w:r>
            <w:proofErr w:type="spellEnd"/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 w:rsidP="0055418C">
            <w:pPr>
              <w:autoSpaceDE w:val="0"/>
              <w:autoSpaceDN w:val="0"/>
              <w:spacing w:before="78" w:after="0" w:line="230" w:lineRule="auto"/>
              <w:ind w:left="72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8"/>
              </w:rPr>
              <w:t>для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8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8"/>
              </w:rPr>
              <w:t>пения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 w:rsidP="0055418C">
            <w:pPr>
              <w:autoSpaceDE w:val="0"/>
              <w:autoSpaceDN w:val="0"/>
              <w:spacing w:before="78" w:after="0" w:line="245" w:lineRule="auto"/>
              <w:ind w:left="72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8"/>
              </w:rPr>
              <w:t>для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8"/>
              </w:rPr>
              <w:t xml:space="preserve"> </w:t>
            </w:r>
            <w:r w:rsidRPr="0055418C">
              <w:rPr>
                <w:rFonts w:ascii="Times New Roman" w:hAnsi="Times New Roman" w:cs="Times New Roman"/>
                <w:sz w:val="16"/>
                <w:szCs w:val="18"/>
              </w:rPr>
              <w:br/>
            </w: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szCs w:val="18"/>
              </w:rPr>
              <w:t>музицирования</w:t>
            </w:r>
            <w:proofErr w:type="spellEnd"/>
          </w:p>
        </w:tc>
        <w:tc>
          <w:tcPr>
            <w:tcW w:w="8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58D" w:rsidRPr="0055418C" w:rsidRDefault="004C75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58D" w:rsidRPr="0055418C" w:rsidRDefault="004C75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58D" w:rsidRPr="0055418C" w:rsidRDefault="004C75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58D" w:rsidRPr="0055418C" w:rsidRDefault="004C75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C758D" w:rsidRPr="0055418C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Модуль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1.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Музыка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моего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края</w:t>
            </w:r>
            <w:proofErr w:type="spellEnd"/>
          </w:p>
        </w:tc>
      </w:tr>
      <w:tr w:rsidR="004C758D" w:rsidRPr="0055418C" w:rsidTr="0055418C">
        <w:trPr>
          <w:trHeight w:hRule="exact" w:val="1310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1.1.</w:t>
            </w:r>
          </w:p>
        </w:tc>
        <w:tc>
          <w:tcPr>
            <w:tcW w:w="12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Фольклор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—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народное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r w:rsidRPr="0055418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творчество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30" w:lineRule="auto"/>
              <w:ind w:left="70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30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50" w:lineRule="auto"/>
              <w:ind w:left="72" w:right="57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Русские народные песни 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Народные песни других регионов.</w:t>
            </w:r>
          </w:p>
          <w:p w:rsidR="004C758D" w:rsidRPr="0055418C" w:rsidRDefault="003B5A00">
            <w:pPr>
              <w:autoSpaceDE w:val="0"/>
              <w:autoSpaceDN w:val="0"/>
              <w:spacing w:before="18" w:after="0" w:line="245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Государственный академический русский народный хор имени М. Е.</w:t>
            </w:r>
          </w:p>
          <w:p w:rsidR="004C758D" w:rsidRPr="0055418C" w:rsidRDefault="003B5A00">
            <w:pPr>
              <w:autoSpaceDE w:val="0"/>
              <w:autoSpaceDN w:val="0"/>
              <w:spacing w:before="18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Пятницкого. «Вдоль по улице широкой»</w:t>
            </w:r>
          </w:p>
        </w:tc>
        <w:tc>
          <w:tcPr>
            <w:tcW w:w="10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Детские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песни</w:t>
            </w:r>
            <w:proofErr w:type="spellEnd"/>
          </w:p>
        </w:tc>
        <w:tc>
          <w:tcPr>
            <w:tcW w:w="1262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1AA6" w:rsidP="0055418C">
            <w:pPr>
              <w:autoSpaceDE w:val="0"/>
              <w:autoSpaceDN w:val="0"/>
              <w:spacing w:before="76" w:after="0" w:line="23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01</w:t>
            </w:r>
            <w:r w:rsidR="003B5A00"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.</w:t>
            </w:r>
            <w:r w:rsid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09.</w:t>
            </w:r>
            <w:r w:rsidR="003B5A00"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22</w:t>
            </w:r>
            <w:r w:rsid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- </w:t>
            </w:r>
          </w:p>
          <w:p w:rsidR="003B1AA6" w:rsidRPr="0055418C" w:rsidRDefault="0055418C" w:rsidP="0055418C">
            <w:pPr>
              <w:autoSpaceDE w:val="0"/>
              <w:autoSpaceDN w:val="0"/>
              <w:spacing w:before="76" w:after="0" w:line="23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22.09. </w:t>
            </w:r>
            <w:r w:rsidR="003B1AA6"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22</w:t>
            </w:r>
          </w:p>
        </w:tc>
        <w:tc>
          <w:tcPr>
            <w:tcW w:w="2049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Знакомство со звучанием 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фольклорных образцов в аудио-и видеозаписи.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Определение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на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слух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: ;</w:t>
            </w:r>
          </w:p>
        </w:tc>
        <w:tc>
          <w:tcPr>
            <w:tcW w:w="1373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r w:rsidRPr="0055418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138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multiurok.ru infourok.ru </w:t>
            </w:r>
            <w:r w:rsidRPr="0055418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uchitelya.com</w:t>
            </w:r>
          </w:p>
        </w:tc>
      </w:tr>
      <w:tr w:rsidR="004C758D" w:rsidRPr="0055418C" w:rsidTr="00953F92">
        <w:trPr>
          <w:trHeight w:hRule="exact" w:val="316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1.2.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Календарный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фольклор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54" w:lineRule="auto"/>
              <w:ind w:left="72" w:right="43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А.Лядов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"Кикимора" 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Н. Римский-Корсаков. Опера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«Снегурочка»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веснянки, колядки, масленичные 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песни, осенние песни, обрядовые 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песни на Троицу 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С. В. Рахманинов.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Поэма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"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Колокола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",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Кантата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«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Александр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Невский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»</w:t>
            </w:r>
            <w:r w:rsidRPr="0055418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("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Вставайте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,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люди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русские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")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календарные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и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обрядовые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песни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1AA6" w:rsidP="003B1AA6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29.09</w:t>
            </w:r>
            <w:r w:rsid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r w:rsidR="003B5A00"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22</w:t>
            </w:r>
            <w:r w:rsid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- </w:t>
            </w:r>
          </w:p>
          <w:p w:rsidR="002F2370" w:rsidRPr="0055418C" w:rsidRDefault="0055418C" w:rsidP="003B1AA6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20.10.</w:t>
            </w:r>
            <w:r w:rsidR="002F2370"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22</w:t>
            </w:r>
          </w:p>
          <w:p w:rsidR="003B1AA6" w:rsidRPr="0055418C" w:rsidRDefault="003B1AA6" w:rsidP="003B1AA6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Разучивание и исполнение народных песен, танцев</w:t>
            </w:r>
            <w:proofErr w:type="gram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.;</w:t>
            </w:r>
            <w:proofErr w:type="gramEnd"/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multiurok.ru </w:t>
            </w:r>
            <w:r w:rsidRPr="0055418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infourok.ru </w:t>
            </w:r>
            <w:r w:rsidRPr="0055418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uchitelya.com</w:t>
            </w:r>
          </w:p>
        </w:tc>
      </w:tr>
      <w:tr w:rsidR="004C758D" w:rsidRPr="0055418C">
        <w:trPr>
          <w:trHeight w:hRule="exact" w:val="348"/>
        </w:trPr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Итого по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модул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ю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8</w:t>
            </w:r>
          </w:p>
        </w:tc>
        <w:tc>
          <w:tcPr>
            <w:tcW w:w="132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4C75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758D" w:rsidRPr="0055418C">
        <w:trPr>
          <w:trHeight w:hRule="exact" w:val="350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Модуль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2.</w:t>
            </w:r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Русская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классическая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музыка</w:t>
            </w:r>
            <w:proofErr w:type="spellEnd"/>
          </w:p>
        </w:tc>
      </w:tr>
      <w:tr w:rsidR="004C758D" w:rsidRPr="0055418C" w:rsidTr="0055418C">
        <w:trPr>
          <w:trHeight w:hRule="exact" w:val="11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2.1.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Образы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родной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земли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E738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E738BF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 w:rsidP="003B1AA6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Русская народная песня "Бородино", НРК. песня "</w:t>
            </w:r>
            <w:r w:rsidR="003E5203"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Умывает красно солнышко»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 w:rsidP="003E5203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Русские 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народные 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песни, песни </w:t>
            </w:r>
            <w:r w:rsidR="003E5203"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о России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2F23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27</w:t>
            </w:r>
            <w:r w:rsid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.10.</w:t>
            </w:r>
            <w:r w:rsidR="003B5A00"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22</w:t>
            </w:r>
            <w:r w:rsid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- </w:t>
            </w:r>
          </w:p>
          <w:p w:rsidR="002F2370" w:rsidRPr="0055418C" w:rsidRDefault="0055418C" w:rsidP="0055418C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17.11.</w:t>
            </w:r>
            <w:r w:rsidR="002F2370"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22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52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Разучивание, исполнение не менее одного вокального 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произведения, сочинённого русским композиторо</w:t>
            </w:r>
            <w:proofErr w:type="gram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м-</w:t>
            </w:r>
            <w:proofErr w:type="gramEnd"/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классиком.;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работа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multiurok.ru </w:t>
            </w:r>
            <w:r w:rsidRPr="0055418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infourok.ru </w:t>
            </w:r>
            <w:r w:rsidRPr="0055418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uchitelya.com</w:t>
            </w:r>
          </w:p>
        </w:tc>
      </w:tr>
      <w:tr w:rsidR="004C758D" w:rsidRPr="0055418C" w:rsidTr="0055418C">
        <w:trPr>
          <w:trHeight w:hRule="exact" w:val="169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2.2.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Русская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r w:rsidRPr="0055418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исполнительская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школа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52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П. Чайковский. Фортепианный 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цикл</w:t>
            </w:r>
            <w:proofErr w:type="gram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«В</w:t>
            </w:r>
            <w:proofErr w:type="gram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ремена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года» («На тройке»,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«Баркарола»); М. Мусоргский. Опера 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(вступление</w:t>
            </w:r>
            <w:proofErr w:type="gram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); 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; </w:t>
            </w:r>
            <w:proofErr w:type="gram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М. Глинка. «Патриотическая песня</w:t>
            </w:r>
            <w:proofErr w:type="gram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»(</w:t>
            </w:r>
            <w:proofErr w:type="gram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сл. А.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Машистова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); С. Прокофьев.</w:t>
            </w:r>
          </w:p>
          <w:p w:rsidR="004C758D" w:rsidRPr="0055418C" w:rsidRDefault="003B5A00">
            <w:pPr>
              <w:autoSpaceDE w:val="0"/>
              <w:autoSpaceDN w:val="0"/>
              <w:spacing w:before="20" w:after="0" w:line="245" w:lineRule="auto"/>
              <w:ind w:left="72" w:right="57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Кантата «Александр Невский»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(Ледовое побоище); П. Чайковский.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Детские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песни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2F237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24</w:t>
            </w:r>
            <w:r w:rsid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.11.</w:t>
            </w:r>
            <w:r w:rsidR="003B5A00"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22</w:t>
            </w:r>
            <w:r w:rsid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-</w:t>
            </w:r>
          </w:p>
          <w:p w:rsidR="002F2370" w:rsidRPr="0055418C" w:rsidRDefault="0055418C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15. 12. </w:t>
            </w:r>
            <w:r w:rsidR="002F2370"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22</w:t>
            </w:r>
          </w:p>
        </w:tc>
        <w:tc>
          <w:tcPr>
            <w:tcW w:w="2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Слушание одних и тех же 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произведений в исполнении разных музыкантов, оценка особенностей интерпретации</w:t>
            </w:r>
            <w:proofErr w:type="gram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.;</w:t>
            </w:r>
            <w:proofErr w:type="gramEnd"/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работа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multiurok.ru </w:t>
            </w:r>
            <w:r w:rsidRPr="0055418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infourok.ru </w:t>
            </w:r>
            <w:r w:rsidRPr="0055418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uchitelya.com</w:t>
            </w:r>
          </w:p>
        </w:tc>
      </w:tr>
      <w:tr w:rsidR="004C758D" w:rsidRPr="0055418C">
        <w:trPr>
          <w:trHeight w:hRule="exact" w:val="348"/>
        </w:trPr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lastRenderedPageBreak/>
              <w:t>Итого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по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7</w:t>
            </w:r>
          </w:p>
        </w:tc>
        <w:tc>
          <w:tcPr>
            <w:tcW w:w="13292" w:type="dxa"/>
            <w:gridSpan w:val="9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4C75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758D" w:rsidRPr="0055418C">
        <w:trPr>
          <w:trHeight w:hRule="exact" w:val="330"/>
        </w:trPr>
        <w:tc>
          <w:tcPr>
            <w:tcW w:w="15502" w:type="dxa"/>
            <w:gridSpan w:val="1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Модуль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3.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Европейская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классическая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музыка</w:t>
            </w:r>
            <w:proofErr w:type="spellEnd"/>
          </w:p>
        </w:tc>
      </w:tr>
    </w:tbl>
    <w:p w:rsidR="004C758D" w:rsidRDefault="004C758D">
      <w:pPr>
        <w:autoSpaceDE w:val="0"/>
        <w:autoSpaceDN w:val="0"/>
        <w:spacing w:after="0" w:line="14" w:lineRule="exact"/>
      </w:pPr>
    </w:p>
    <w:p w:rsidR="004C758D" w:rsidRDefault="004C758D">
      <w:pPr>
        <w:sectPr w:rsidR="004C758D">
          <w:pgSz w:w="16840" w:h="11900"/>
          <w:pgMar w:top="282" w:right="640" w:bottom="109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C758D" w:rsidRDefault="004C758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86"/>
        <w:gridCol w:w="528"/>
        <w:gridCol w:w="1104"/>
        <w:gridCol w:w="1140"/>
        <w:gridCol w:w="3098"/>
        <w:gridCol w:w="1020"/>
        <w:gridCol w:w="1262"/>
        <w:gridCol w:w="864"/>
        <w:gridCol w:w="2342"/>
        <w:gridCol w:w="1080"/>
        <w:gridCol w:w="1382"/>
      </w:tblGrid>
      <w:tr w:rsidR="004C758D" w:rsidRPr="0055418C">
        <w:trPr>
          <w:trHeight w:hRule="exact" w:val="22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3.1.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Национальные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истоки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r w:rsidRPr="0055418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классической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музыки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7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С. Рахманинов. «Вокализ" 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Н. Римский-Корсаков.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Романс</w:t>
            </w:r>
            <w:proofErr w:type="gram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«Г</w:t>
            </w:r>
            <w:proofErr w:type="gram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орные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вершины» (ст. М.</w:t>
            </w:r>
          </w:p>
          <w:p w:rsidR="004C758D" w:rsidRPr="0055418C" w:rsidRDefault="003B5A00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Лермонтова); А. Рубинштейн.</w:t>
            </w:r>
          </w:p>
          <w:p w:rsidR="004C758D" w:rsidRPr="0055418C" w:rsidRDefault="003B5A00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Романс</w:t>
            </w:r>
            <w:proofErr w:type="gram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«Г</w:t>
            </w:r>
            <w:proofErr w:type="gram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орные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вершины» (ст. М.</w:t>
            </w:r>
          </w:p>
          <w:p w:rsidR="004C758D" w:rsidRPr="0055418C" w:rsidRDefault="003B5A00">
            <w:pPr>
              <w:autoSpaceDE w:val="0"/>
              <w:autoSpaceDN w:val="0"/>
              <w:spacing w:before="20" w:after="0" w:line="247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Лермонтова 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А. Варламов. «Горные вершины» (сл. М. Лермонтова). «Красный сарафан</w:t>
            </w:r>
            <w:proofErr w:type="gram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»(</w:t>
            </w:r>
            <w:proofErr w:type="gram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сл. Г.</w:t>
            </w:r>
          </w:p>
          <w:p w:rsidR="004C758D" w:rsidRPr="0055418C" w:rsidRDefault="003B5A00">
            <w:pPr>
              <w:autoSpaceDE w:val="0"/>
              <w:autoSpaceDN w:val="0"/>
              <w:spacing w:before="20" w:after="0" w:line="245" w:lineRule="auto"/>
              <w:ind w:right="864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Цыганова); М. Глинка. Романс "Жаворонок"; С. Рахманинов.</w:t>
            </w:r>
          </w:p>
          <w:p w:rsidR="004C758D" w:rsidRPr="0055418C" w:rsidRDefault="003B5A00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Роман</w:t>
            </w:r>
            <w:proofErr w:type="gram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с«</w:t>
            </w:r>
            <w:proofErr w:type="gram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Сирень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» (сл. Е. Бекетовой)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Русские 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народные 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песни, песни об Адыгее</w:t>
            </w:r>
          </w:p>
        </w:tc>
        <w:tc>
          <w:tcPr>
            <w:tcW w:w="1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55418C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22.12.</w:t>
            </w:r>
            <w:r w:rsidR="002F2370"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22</w:t>
            </w:r>
          </w:p>
          <w:p w:rsidR="002F2370" w:rsidRPr="0055418C" w:rsidRDefault="00352936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16.02.</w:t>
            </w:r>
            <w:r w:rsidR="002F2370"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23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8" w:after="0" w:line="252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Разучивание, исполнение не менее одного вокального 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произведения, сочинённого композитором-классиком (из числа </w:t>
            </w:r>
            <w:proofErr w:type="gram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изучаемых</w:t>
            </w:r>
            <w:proofErr w:type="gram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в данном разделе).;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работа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multiurok.ru </w:t>
            </w:r>
            <w:r w:rsidRPr="0055418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infourok.ru </w:t>
            </w:r>
            <w:r w:rsidRPr="0055418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uchitelya.com</w:t>
            </w:r>
          </w:p>
        </w:tc>
      </w:tr>
      <w:tr w:rsidR="004C758D" w:rsidRPr="0055418C">
        <w:trPr>
          <w:trHeight w:hRule="exact" w:val="20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3.2.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Музыкант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и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публика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33" w:lineRule="auto"/>
              <w:ind w:left="70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50" w:lineRule="auto"/>
              <w:ind w:left="72" w:right="43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Ф.Шопен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трио для фортепиано, 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скрипки и виолончели; соч. 8 соль минор; Этюд Ор. 10, № 3; Полонез </w:t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op</w:t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</w:p>
          <w:p w:rsidR="004C758D" w:rsidRPr="0055418C" w:rsidRDefault="003B5A00">
            <w:pPr>
              <w:autoSpaceDE w:val="0"/>
              <w:autoSpaceDN w:val="0"/>
              <w:spacing w:before="18" w:after="0" w:line="254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53 </w:t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As</w:t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-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dur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(Героический) 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фортепианные миниатюры из 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сборников «Лирические пьесы», 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песни «Лебедь», «Избушка», «Люблю 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тебя!», «Сердце поэта», две сюиты к драме Генрика Ибсена «Пер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Гюнт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», Концерт для фортепиано с оркестром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Детские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песни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 w:rsidP="002F2370">
            <w:pPr>
              <w:autoSpaceDE w:val="0"/>
              <w:autoSpaceDN w:val="0"/>
              <w:spacing w:before="76" w:after="0" w:line="233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02.</w:t>
            </w:r>
            <w:r w:rsidR="002F2370"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03.</w:t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23</w:t>
            </w:r>
          </w:p>
          <w:p w:rsidR="002F2370" w:rsidRPr="0055418C" w:rsidRDefault="00352936" w:rsidP="002F2370">
            <w:pPr>
              <w:autoSpaceDE w:val="0"/>
              <w:autoSpaceDN w:val="0"/>
              <w:spacing w:before="76" w:after="0" w:line="233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16.03.</w:t>
            </w:r>
            <w:r w:rsidR="002F2370"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23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Знакомство с образцами виртуозной музыки.</w:t>
            </w:r>
          </w:p>
          <w:p w:rsidR="004C758D" w:rsidRPr="0055418C" w:rsidRDefault="003B5A00">
            <w:pPr>
              <w:autoSpaceDE w:val="0"/>
              <w:autoSpaceDN w:val="0"/>
              <w:spacing w:before="18" w:after="0" w:line="252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Размышление над фактами биографий великих 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музыкантов — как любимцев публики, так и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непóнятых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современниками</w:t>
            </w:r>
            <w:proofErr w:type="gram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Практическая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работа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multiurok.ru </w:t>
            </w:r>
            <w:r w:rsidRPr="0055418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infourok.ru </w:t>
            </w:r>
            <w:r w:rsidRPr="0055418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uchitelya.com</w:t>
            </w:r>
          </w:p>
        </w:tc>
      </w:tr>
      <w:tr w:rsidR="004C758D" w:rsidRPr="0055418C">
        <w:trPr>
          <w:trHeight w:hRule="exact" w:val="348"/>
        </w:trPr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Итого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по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10</w:t>
            </w:r>
          </w:p>
        </w:tc>
        <w:tc>
          <w:tcPr>
            <w:tcW w:w="132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4C758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758D" w:rsidRPr="000C1B0F">
        <w:trPr>
          <w:trHeight w:hRule="exact" w:val="348"/>
        </w:trPr>
        <w:tc>
          <w:tcPr>
            <w:tcW w:w="155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Модуль 4.</w:t>
            </w:r>
            <w:r w:rsidRPr="0055418C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 Связь музыки с другими видами искусства</w:t>
            </w:r>
          </w:p>
        </w:tc>
      </w:tr>
      <w:tr w:rsidR="004C758D" w:rsidRPr="0055418C">
        <w:trPr>
          <w:trHeight w:hRule="exact" w:val="33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4.1.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Музыка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и </w:t>
            </w:r>
            <w:r w:rsidRPr="0055418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литература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2F2370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E738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E738BF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20" w:after="0" w:line="252" w:lineRule="auto"/>
              <w:ind w:left="72" w:right="43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Музыкальные произведения по 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выбору: С. Прокофьев. Кантата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«Александр Невский» (Ледовое 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побоище); 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П. Чайковский. Торжественная 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увертюра «1812 год»; М. Мусоргский.</w:t>
            </w:r>
          </w:p>
          <w:p w:rsidR="004C758D" w:rsidRPr="0055418C" w:rsidRDefault="003B5A00">
            <w:pPr>
              <w:autoSpaceDE w:val="0"/>
              <w:autoSpaceDN w:val="0"/>
              <w:spacing w:before="18" w:after="0" w:line="250" w:lineRule="auto"/>
              <w:ind w:left="72" w:right="43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Опера «Борис Годунов» (Вступление, Песня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Варлаама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, Сцена смерти 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Бориса, сцена под Кромами); А.</w:t>
            </w:r>
          </w:p>
          <w:p w:rsidR="004C758D" w:rsidRPr="0055418C" w:rsidRDefault="003B5A00">
            <w:pPr>
              <w:autoSpaceDE w:val="0"/>
              <w:autoSpaceDN w:val="0"/>
              <w:spacing w:before="20" w:after="0" w:line="252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Бородин. Опера «Князь Игорь» (Хор из пролога «Солнцу красному слава!», Ария Князя Игоря из </w:t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II</w:t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д., Половецкая пляска с хором из </w:t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II</w:t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д., Плач 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Ярославны из </w:t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IV</w:t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д.); К. Волков.</w:t>
            </w:r>
          </w:p>
          <w:p w:rsidR="004C758D" w:rsidRPr="0055418C" w:rsidRDefault="003B5A00">
            <w:pPr>
              <w:autoSpaceDE w:val="0"/>
              <w:autoSpaceDN w:val="0"/>
              <w:spacing w:before="20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Кантата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"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Слово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"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Детские</w:t>
            </w:r>
            <w:proofErr w:type="spellEnd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песни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2F2370" w:rsidP="002F2370">
            <w:pPr>
              <w:autoSpaceDE w:val="0"/>
              <w:autoSpaceDN w:val="0"/>
              <w:spacing w:before="78" w:after="0" w:line="230" w:lineRule="auto"/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23.</w:t>
            </w:r>
            <w:r w:rsidR="00352936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03.</w:t>
            </w:r>
            <w:r w:rsidR="003B5A00"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23</w:t>
            </w:r>
          </w:p>
          <w:p w:rsidR="002F2370" w:rsidRPr="0055418C" w:rsidRDefault="00352936" w:rsidP="002F2370">
            <w:pPr>
              <w:autoSpaceDE w:val="0"/>
              <w:autoSpaceDN w:val="0"/>
              <w:spacing w:before="78" w:after="0" w:line="230" w:lineRule="auto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20.04. </w:t>
            </w:r>
            <w:r w:rsidR="002F2370"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23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Знакомство с образцами </w:t>
            </w:r>
            <w:r w:rsidRPr="0055418C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вокальной и инструментальной музыки</w:t>
            </w:r>
            <w:proofErr w:type="gramStart"/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Практическая работа;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55418C" w:rsidRDefault="003B5A00">
            <w:pPr>
              <w:autoSpaceDE w:val="0"/>
              <w:autoSpaceDN w:val="0"/>
              <w:spacing w:before="78" w:after="0" w:line="250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multiurok.ru </w:t>
            </w:r>
            <w:r w:rsidRPr="0055418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infourok.ru </w:t>
            </w:r>
            <w:r w:rsidRPr="0055418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55418C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uchitelya.com</w:t>
            </w:r>
          </w:p>
        </w:tc>
      </w:tr>
    </w:tbl>
    <w:p w:rsidR="004C758D" w:rsidRPr="00667BD7" w:rsidRDefault="004C758D">
      <w:pPr>
        <w:autoSpaceDE w:val="0"/>
        <w:autoSpaceDN w:val="0"/>
        <w:spacing w:after="0" w:line="14" w:lineRule="exact"/>
      </w:pPr>
    </w:p>
    <w:p w:rsidR="004C758D" w:rsidRPr="00667BD7" w:rsidRDefault="004C758D">
      <w:pPr>
        <w:sectPr w:rsidR="004C758D" w:rsidRPr="00667BD7">
          <w:pgSz w:w="16840" w:h="11900"/>
          <w:pgMar w:top="284" w:right="640" w:bottom="143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C758D" w:rsidRPr="00667BD7" w:rsidRDefault="004C758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286"/>
        <w:gridCol w:w="528"/>
        <w:gridCol w:w="1104"/>
        <w:gridCol w:w="1140"/>
        <w:gridCol w:w="3098"/>
        <w:gridCol w:w="1020"/>
        <w:gridCol w:w="1262"/>
        <w:gridCol w:w="864"/>
        <w:gridCol w:w="2342"/>
        <w:gridCol w:w="1080"/>
        <w:gridCol w:w="1382"/>
      </w:tblGrid>
      <w:tr w:rsidR="004C758D" w:rsidRPr="00352936">
        <w:trPr>
          <w:trHeight w:hRule="exact" w:val="30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52936" w:rsidRDefault="003B5A00">
            <w:pPr>
              <w:autoSpaceDE w:val="0"/>
              <w:autoSpaceDN w:val="0"/>
              <w:spacing w:before="78" w:after="0" w:line="230" w:lineRule="auto"/>
              <w:jc w:val="center"/>
              <w:rPr>
                <w:sz w:val="20"/>
                <w:szCs w:val="18"/>
              </w:rPr>
            </w:pP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4.2.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Pr="00352936" w:rsidRDefault="003B5A00">
            <w:pPr>
              <w:autoSpaceDE w:val="0"/>
              <w:autoSpaceDN w:val="0"/>
              <w:spacing w:before="78" w:after="0" w:line="245" w:lineRule="auto"/>
              <w:ind w:left="72" w:right="432"/>
              <w:rPr>
                <w:sz w:val="20"/>
                <w:szCs w:val="18"/>
              </w:rPr>
            </w:pPr>
            <w:proofErr w:type="spellStart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Музыка</w:t>
            </w:r>
            <w:proofErr w:type="spellEnd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 xml:space="preserve"> и </w:t>
            </w:r>
            <w:proofErr w:type="spellStart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живопись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52936" w:rsidRDefault="00C01F85">
            <w:pPr>
              <w:autoSpaceDE w:val="0"/>
              <w:autoSpaceDN w:val="0"/>
              <w:spacing w:before="78" w:after="0" w:line="230" w:lineRule="auto"/>
              <w:ind w:left="70"/>
              <w:rPr>
                <w:sz w:val="20"/>
                <w:szCs w:val="18"/>
                <w:lang w:val="ru-RU"/>
              </w:rPr>
            </w:pP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52936" w:rsidRDefault="00E738BF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18"/>
              </w:rPr>
            </w:pP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52936" w:rsidRDefault="00E738BF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18"/>
              </w:rPr>
            </w:pP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4</w:t>
            </w:r>
          </w:p>
        </w:tc>
        <w:tc>
          <w:tcPr>
            <w:tcW w:w="3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52936" w:rsidRDefault="003B5A00">
            <w:pPr>
              <w:autoSpaceDE w:val="0"/>
              <w:autoSpaceDN w:val="0"/>
              <w:spacing w:before="78" w:after="0" w:line="245" w:lineRule="auto"/>
              <w:ind w:left="72"/>
              <w:rPr>
                <w:sz w:val="20"/>
                <w:szCs w:val="18"/>
                <w:lang w:val="ru-RU"/>
              </w:rPr>
            </w:pP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 xml:space="preserve">Знаменный распев; Д. </w:t>
            </w:r>
            <w:proofErr w:type="spellStart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>Каччини</w:t>
            </w:r>
            <w:proofErr w:type="spellEnd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 xml:space="preserve">. </w:t>
            </w: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Ave</w:t>
            </w: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 xml:space="preserve"> </w:t>
            </w: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Maria</w:t>
            </w: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 xml:space="preserve">; Ф. Шуберт. </w:t>
            </w: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Ave</w:t>
            </w: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 xml:space="preserve"> </w:t>
            </w: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Maria</w:t>
            </w: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 xml:space="preserve"> (сл. В.</w:t>
            </w:r>
          </w:p>
          <w:p w:rsidR="004C758D" w:rsidRPr="00352936" w:rsidRDefault="003B5A00">
            <w:pPr>
              <w:autoSpaceDE w:val="0"/>
              <w:autoSpaceDN w:val="0"/>
              <w:spacing w:before="20" w:after="0" w:line="247" w:lineRule="auto"/>
              <w:ind w:left="72" w:right="288"/>
              <w:rPr>
                <w:sz w:val="20"/>
                <w:szCs w:val="18"/>
                <w:lang w:val="ru-RU"/>
              </w:rPr>
            </w:pP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>Скотта); В. Моцарт. Мотет «</w:t>
            </w: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Ave</w:t>
            </w: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 xml:space="preserve">, </w:t>
            </w:r>
            <w:proofErr w:type="spellStart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verum</w:t>
            </w:r>
            <w:proofErr w:type="spellEnd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 xml:space="preserve"> </w:t>
            </w: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corpus</w:t>
            </w: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>»</w:t>
            </w:r>
            <w:r w:rsidRPr="00352936">
              <w:rPr>
                <w:sz w:val="20"/>
                <w:szCs w:val="18"/>
                <w:lang w:val="ru-RU"/>
              </w:rPr>
              <w:br/>
            </w: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>Цветовая гамма и звуковая палитра.</w:t>
            </w:r>
          </w:p>
          <w:p w:rsidR="004C758D" w:rsidRPr="00352936" w:rsidRDefault="003B5A00">
            <w:pPr>
              <w:autoSpaceDE w:val="0"/>
              <w:autoSpaceDN w:val="0"/>
              <w:spacing w:before="20" w:after="0" w:line="247" w:lineRule="auto"/>
              <w:ind w:left="72"/>
              <w:rPr>
                <w:sz w:val="20"/>
                <w:szCs w:val="18"/>
                <w:lang w:val="ru-RU"/>
              </w:rPr>
            </w:pP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 xml:space="preserve">Музыкальные произведения по </w:t>
            </w:r>
            <w:r w:rsidRPr="00352936">
              <w:rPr>
                <w:sz w:val="20"/>
                <w:szCs w:val="18"/>
                <w:lang w:val="ru-RU"/>
              </w:rPr>
              <w:br/>
            </w: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>выбору: К. Дебюсси. «</w:t>
            </w:r>
            <w:proofErr w:type="spellStart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>Бергамасская</w:t>
            </w:r>
            <w:proofErr w:type="spellEnd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 xml:space="preserve"> сюита</w:t>
            </w:r>
            <w:proofErr w:type="gramStart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>»(</w:t>
            </w:r>
            <w:proofErr w:type="gramEnd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>«Лунный свет»); А. Н.</w:t>
            </w:r>
          </w:p>
          <w:p w:rsidR="004C758D" w:rsidRPr="00352936" w:rsidRDefault="003B5A00">
            <w:pPr>
              <w:autoSpaceDE w:val="0"/>
              <w:autoSpaceDN w:val="0"/>
              <w:spacing w:before="20" w:after="0" w:line="250" w:lineRule="auto"/>
              <w:ind w:left="72" w:right="144"/>
              <w:rPr>
                <w:sz w:val="20"/>
                <w:szCs w:val="18"/>
                <w:lang w:val="ru-RU"/>
              </w:rPr>
            </w:pP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 xml:space="preserve">Скрябин. "Прометей"; А. К. </w:t>
            </w:r>
            <w:proofErr w:type="spellStart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>Лядов</w:t>
            </w:r>
            <w:proofErr w:type="spellEnd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 xml:space="preserve"> </w:t>
            </w:r>
            <w:r w:rsidRPr="00352936">
              <w:rPr>
                <w:sz w:val="20"/>
                <w:szCs w:val="18"/>
                <w:lang w:val="ru-RU"/>
              </w:rPr>
              <w:br/>
            </w: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 xml:space="preserve">"Волшебное </w:t>
            </w:r>
            <w:proofErr w:type="spellStart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>озеро"Греческий</w:t>
            </w:r>
            <w:proofErr w:type="spellEnd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 xml:space="preserve"> распев </w:t>
            </w: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XVII</w:t>
            </w: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 xml:space="preserve"> в. "Богородице </w:t>
            </w:r>
            <w:proofErr w:type="spellStart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>Дево</w:t>
            </w:r>
            <w:proofErr w:type="spellEnd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>, радуйся»; И.С. Бах. Органная прелюдия Соль-минор; С. В.</w:t>
            </w:r>
          </w:p>
          <w:p w:rsidR="004C758D" w:rsidRPr="00352936" w:rsidRDefault="003B5A00">
            <w:pPr>
              <w:autoSpaceDE w:val="0"/>
              <w:autoSpaceDN w:val="0"/>
              <w:spacing w:before="18" w:after="0" w:line="245" w:lineRule="auto"/>
              <w:ind w:left="72" w:right="144"/>
              <w:rPr>
                <w:sz w:val="20"/>
                <w:szCs w:val="18"/>
                <w:lang w:val="ru-RU"/>
              </w:rPr>
            </w:pP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>Рахманинов “Богородица Дева, радуйся”; П. И. Чайковский.</w:t>
            </w:r>
          </w:p>
          <w:p w:rsidR="004C758D" w:rsidRPr="00352936" w:rsidRDefault="003B5A00">
            <w:pPr>
              <w:autoSpaceDE w:val="0"/>
              <w:autoSpaceDN w:val="0"/>
              <w:spacing w:before="18" w:after="0" w:line="233" w:lineRule="auto"/>
              <w:ind w:left="72"/>
              <w:rPr>
                <w:sz w:val="20"/>
                <w:szCs w:val="18"/>
              </w:rPr>
            </w:pP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«</w:t>
            </w:r>
            <w:proofErr w:type="spellStart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Богородице</w:t>
            </w:r>
            <w:proofErr w:type="spellEnd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 xml:space="preserve"> </w:t>
            </w:r>
            <w:proofErr w:type="spellStart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Дево</w:t>
            </w:r>
            <w:proofErr w:type="spellEnd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 xml:space="preserve">, </w:t>
            </w:r>
            <w:proofErr w:type="spellStart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радуйся</w:t>
            </w:r>
            <w:proofErr w:type="spellEnd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!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Pr="00352936" w:rsidRDefault="003B5A00">
            <w:pPr>
              <w:autoSpaceDE w:val="0"/>
              <w:autoSpaceDN w:val="0"/>
              <w:spacing w:before="78" w:after="0" w:line="245" w:lineRule="auto"/>
              <w:ind w:left="72" w:right="288"/>
              <w:rPr>
                <w:sz w:val="20"/>
                <w:szCs w:val="18"/>
              </w:rPr>
            </w:pPr>
            <w:proofErr w:type="spellStart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Детские</w:t>
            </w:r>
            <w:proofErr w:type="spellEnd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 xml:space="preserve"> </w:t>
            </w:r>
            <w:proofErr w:type="spellStart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песни</w:t>
            </w:r>
            <w:proofErr w:type="spellEnd"/>
          </w:p>
        </w:tc>
        <w:tc>
          <w:tcPr>
            <w:tcW w:w="126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52936" w:rsidRDefault="003B5A00">
            <w:pPr>
              <w:autoSpaceDE w:val="0"/>
              <w:autoSpaceDN w:val="0"/>
              <w:spacing w:before="78" w:after="0" w:line="230" w:lineRule="auto"/>
              <w:ind w:left="72"/>
              <w:rPr>
                <w:sz w:val="20"/>
                <w:szCs w:val="18"/>
              </w:rPr>
            </w:pP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-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52936" w:rsidRDefault="002F2370" w:rsidP="002F2370">
            <w:pPr>
              <w:autoSpaceDE w:val="0"/>
              <w:autoSpaceDN w:val="0"/>
              <w:spacing w:before="78" w:after="0" w:line="230" w:lineRule="auto"/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</w:pP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>27</w:t>
            </w:r>
            <w:r w:rsid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>.04.</w:t>
            </w:r>
            <w:r w:rsidR="003B5A00"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>23</w:t>
            </w:r>
          </w:p>
          <w:p w:rsidR="002F2370" w:rsidRPr="00352936" w:rsidRDefault="00352936" w:rsidP="002F2370">
            <w:pPr>
              <w:autoSpaceDE w:val="0"/>
              <w:autoSpaceDN w:val="0"/>
              <w:spacing w:before="78" w:after="0" w:line="230" w:lineRule="auto"/>
              <w:rPr>
                <w:sz w:val="20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>25.05.</w:t>
            </w:r>
            <w:r w:rsidR="002F2370"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>23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52936" w:rsidRDefault="003B5A00">
            <w:pPr>
              <w:autoSpaceDE w:val="0"/>
              <w:autoSpaceDN w:val="0"/>
              <w:spacing w:before="78" w:after="0" w:line="252" w:lineRule="auto"/>
              <w:ind w:left="72"/>
              <w:rPr>
                <w:sz w:val="20"/>
                <w:szCs w:val="18"/>
              </w:rPr>
            </w:pP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 xml:space="preserve">Разучивание, исполнение песни с элементами </w:t>
            </w:r>
            <w:r w:rsidRPr="00352936">
              <w:rPr>
                <w:sz w:val="20"/>
                <w:szCs w:val="18"/>
                <w:lang w:val="ru-RU"/>
              </w:rPr>
              <w:br/>
            </w: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 xml:space="preserve">изобразительности. Сочинение к ней ритмического и шумового аккомпанемента с целью </w:t>
            </w:r>
            <w:r w:rsidRPr="00352936">
              <w:rPr>
                <w:sz w:val="20"/>
                <w:szCs w:val="18"/>
                <w:lang w:val="ru-RU"/>
              </w:rPr>
              <w:br/>
            </w:r>
            <w:proofErr w:type="spellStart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усиления</w:t>
            </w:r>
            <w:proofErr w:type="spellEnd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 xml:space="preserve"> </w:t>
            </w:r>
            <w:proofErr w:type="spellStart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изобразительного</w:t>
            </w:r>
            <w:proofErr w:type="spellEnd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 xml:space="preserve"> </w:t>
            </w:r>
            <w:r w:rsidRPr="00352936">
              <w:rPr>
                <w:sz w:val="20"/>
                <w:szCs w:val="18"/>
              </w:rPr>
              <w:br/>
            </w:r>
            <w:proofErr w:type="spellStart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эффекта</w:t>
            </w:r>
            <w:proofErr w:type="spellEnd"/>
            <w:proofErr w:type="gramStart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.;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52936" w:rsidRDefault="003B5A00">
            <w:pPr>
              <w:autoSpaceDE w:val="0"/>
              <w:autoSpaceDN w:val="0"/>
              <w:spacing w:before="78" w:after="0" w:line="245" w:lineRule="auto"/>
              <w:ind w:left="72"/>
              <w:rPr>
                <w:sz w:val="20"/>
                <w:szCs w:val="18"/>
              </w:rPr>
            </w:pPr>
            <w:proofErr w:type="spellStart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Практическая</w:t>
            </w:r>
            <w:proofErr w:type="spellEnd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 xml:space="preserve"> </w:t>
            </w:r>
            <w:proofErr w:type="spellStart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работа</w:t>
            </w:r>
            <w:proofErr w:type="spellEnd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;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52936" w:rsidRDefault="003B5A00">
            <w:pPr>
              <w:autoSpaceDE w:val="0"/>
              <w:autoSpaceDN w:val="0"/>
              <w:spacing w:before="78" w:after="0" w:line="247" w:lineRule="auto"/>
              <w:ind w:left="72" w:right="288"/>
              <w:rPr>
                <w:sz w:val="20"/>
                <w:szCs w:val="18"/>
              </w:rPr>
            </w:pP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 xml:space="preserve">multiurok.ru </w:t>
            </w:r>
            <w:r w:rsidRPr="00352936">
              <w:rPr>
                <w:sz w:val="20"/>
                <w:szCs w:val="18"/>
              </w:rPr>
              <w:br/>
            </w: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 xml:space="preserve">infourok.ru </w:t>
            </w:r>
            <w:r w:rsidRPr="00352936">
              <w:rPr>
                <w:sz w:val="20"/>
                <w:szCs w:val="18"/>
              </w:rPr>
              <w:br/>
            </w: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uchitelya.com</w:t>
            </w:r>
          </w:p>
        </w:tc>
      </w:tr>
      <w:tr w:rsidR="004C758D" w:rsidRPr="00352936">
        <w:trPr>
          <w:trHeight w:hRule="exact" w:val="348"/>
        </w:trPr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Pr="00352936" w:rsidRDefault="003B5A00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18"/>
              </w:rPr>
            </w:pPr>
            <w:proofErr w:type="spellStart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Итого</w:t>
            </w:r>
            <w:proofErr w:type="spellEnd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 xml:space="preserve"> </w:t>
            </w:r>
            <w:proofErr w:type="spellStart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по</w:t>
            </w:r>
            <w:proofErr w:type="spellEnd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 xml:space="preserve"> </w:t>
            </w:r>
            <w:proofErr w:type="spellStart"/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модулю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52936" w:rsidRDefault="003B5A00">
            <w:pPr>
              <w:autoSpaceDE w:val="0"/>
              <w:autoSpaceDN w:val="0"/>
              <w:spacing w:before="76" w:after="0" w:line="233" w:lineRule="auto"/>
              <w:ind w:left="70"/>
              <w:rPr>
                <w:sz w:val="20"/>
                <w:szCs w:val="18"/>
              </w:rPr>
            </w:pP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9</w:t>
            </w:r>
          </w:p>
        </w:tc>
        <w:tc>
          <w:tcPr>
            <w:tcW w:w="132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52936" w:rsidRDefault="004C758D">
            <w:pPr>
              <w:rPr>
                <w:sz w:val="20"/>
                <w:szCs w:val="18"/>
              </w:rPr>
            </w:pPr>
          </w:p>
        </w:tc>
      </w:tr>
      <w:tr w:rsidR="004C758D" w:rsidRPr="00352936" w:rsidTr="00C40CE4">
        <w:trPr>
          <w:trHeight w:hRule="exact" w:val="1858"/>
        </w:trPr>
        <w:tc>
          <w:tcPr>
            <w:tcW w:w="16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4C758D" w:rsidRPr="00352936" w:rsidRDefault="00C40CE4">
            <w:pPr>
              <w:autoSpaceDE w:val="0"/>
              <w:autoSpaceDN w:val="0"/>
              <w:spacing w:before="76" w:after="0" w:line="250" w:lineRule="auto"/>
              <w:ind w:left="72" w:right="432"/>
              <w:rPr>
                <w:sz w:val="20"/>
                <w:szCs w:val="1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  <w:lang w:val="ru-RU"/>
              </w:rPr>
              <w:t>Общее кол-во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52936" w:rsidRDefault="002F2370">
            <w:pPr>
              <w:autoSpaceDE w:val="0"/>
              <w:autoSpaceDN w:val="0"/>
              <w:spacing w:before="76" w:after="0" w:line="233" w:lineRule="auto"/>
              <w:ind w:left="70"/>
              <w:rPr>
                <w:sz w:val="20"/>
                <w:szCs w:val="18"/>
              </w:rPr>
            </w:pP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52936" w:rsidRDefault="003B5A00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18"/>
              </w:rPr>
            </w:pP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52936" w:rsidRDefault="00C01F85">
            <w:pPr>
              <w:autoSpaceDE w:val="0"/>
              <w:autoSpaceDN w:val="0"/>
              <w:spacing w:before="76" w:after="0" w:line="233" w:lineRule="auto"/>
              <w:ind w:left="72"/>
              <w:rPr>
                <w:sz w:val="20"/>
                <w:szCs w:val="18"/>
              </w:rPr>
            </w:pPr>
            <w:r w:rsidRPr="00352936">
              <w:rPr>
                <w:rFonts w:ascii="Times New Roman" w:eastAsia="Times New Roman" w:hAnsi="Times New Roman"/>
                <w:color w:val="000000"/>
                <w:w w:val="97"/>
                <w:sz w:val="20"/>
                <w:szCs w:val="18"/>
              </w:rPr>
              <w:t>35</w:t>
            </w:r>
          </w:p>
        </w:tc>
        <w:tc>
          <w:tcPr>
            <w:tcW w:w="110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352936" w:rsidRDefault="004C758D">
            <w:pPr>
              <w:rPr>
                <w:sz w:val="20"/>
                <w:szCs w:val="18"/>
              </w:rPr>
            </w:pPr>
          </w:p>
        </w:tc>
      </w:tr>
    </w:tbl>
    <w:p w:rsidR="004C758D" w:rsidRDefault="004C758D">
      <w:pPr>
        <w:autoSpaceDE w:val="0"/>
        <w:autoSpaceDN w:val="0"/>
        <w:spacing w:after="0" w:line="14" w:lineRule="exact"/>
      </w:pPr>
    </w:p>
    <w:p w:rsidR="004C758D" w:rsidRDefault="004C758D">
      <w:pPr>
        <w:sectPr w:rsidR="004C758D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4C758D" w:rsidRDefault="004C758D">
      <w:pPr>
        <w:autoSpaceDE w:val="0"/>
        <w:autoSpaceDN w:val="0"/>
        <w:spacing w:after="78" w:line="220" w:lineRule="exact"/>
      </w:pPr>
    </w:p>
    <w:p w:rsidR="004C758D" w:rsidRDefault="003B5A00" w:rsidP="0055418C">
      <w:pPr>
        <w:autoSpaceDE w:val="0"/>
        <w:autoSpaceDN w:val="0"/>
        <w:spacing w:after="320" w:line="230" w:lineRule="auto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C758D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2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71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4C758D" w:rsidTr="00277C2A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58D" w:rsidRDefault="004C758D"/>
        </w:tc>
        <w:tc>
          <w:tcPr>
            <w:tcW w:w="32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58D" w:rsidRDefault="004C758D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Default="003B5A00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58D" w:rsidRDefault="004C758D"/>
        </w:tc>
        <w:tc>
          <w:tcPr>
            <w:tcW w:w="15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758D" w:rsidRDefault="004C758D"/>
        </w:tc>
      </w:tr>
      <w:tr w:rsidR="004C758D" w:rsidRPr="006A42E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sz w:val="24"/>
                <w:szCs w:val="24"/>
              </w:rPr>
            </w:pP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Музыка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— </w:t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отражение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жизни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народа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CD1542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3B5A00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sz w:val="24"/>
                <w:szCs w:val="24"/>
              </w:rPr>
            </w:pP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4C758D" w:rsidRPr="006A42E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Богатство и разнообразие фольклорных традиций.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CD1542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="003B5A00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sz w:val="24"/>
                <w:szCs w:val="24"/>
              </w:rPr>
            </w:pP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4C758D" w:rsidRPr="006A42EF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100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277C2A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Стучит, гремит кикимора…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100" w:after="0" w:line="230" w:lineRule="auto"/>
              <w:ind w:left="74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100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100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CD1542">
            <w:pPr>
              <w:autoSpaceDE w:val="0"/>
              <w:autoSpaceDN w:val="0"/>
              <w:spacing w:before="100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  <w:r w:rsidR="003B5A00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.09.2022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100" w:after="0" w:line="262" w:lineRule="auto"/>
              <w:ind w:left="72"/>
              <w:rPr>
                <w:sz w:val="24"/>
                <w:szCs w:val="24"/>
              </w:rPr>
            </w:pP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277C2A" w:rsidRPr="00CD1542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7C2A" w:rsidRPr="006A42EF" w:rsidRDefault="00277C2A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4. 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7C2A" w:rsidRPr="006A42EF" w:rsidRDefault="00277C2A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Что за прелесть эти сказки 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7C2A" w:rsidRPr="006A42EF" w:rsidRDefault="00277C2A">
            <w:pPr>
              <w:autoSpaceDE w:val="0"/>
              <w:autoSpaceDN w:val="0"/>
              <w:spacing w:before="100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7C2A" w:rsidRPr="006A42EF" w:rsidRDefault="00277C2A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7C2A" w:rsidRPr="006A42EF" w:rsidRDefault="00277C2A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7C2A" w:rsidRPr="006A42EF" w:rsidRDefault="00CD1542">
            <w:pPr>
              <w:autoSpaceDE w:val="0"/>
              <w:autoSpaceDN w:val="0"/>
              <w:spacing w:before="100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22.09. 2022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77C2A" w:rsidRPr="006A42EF" w:rsidRDefault="00464227">
            <w:pPr>
              <w:autoSpaceDE w:val="0"/>
              <w:autoSpaceDN w:val="0"/>
              <w:spacing w:before="100" w:after="0" w:line="262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Практическая работа </w:t>
            </w:r>
          </w:p>
        </w:tc>
      </w:tr>
      <w:tr w:rsidR="004C758D" w:rsidRPr="00CD1542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277C2A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5</w:t>
            </w:r>
            <w:r w:rsidR="003B5A00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277C2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Россия, Россия нет слова красивей …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CD1542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</w:t>
            </w:r>
            <w:r w:rsidR="003B5A00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.09.2022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работа;</w:t>
            </w:r>
          </w:p>
        </w:tc>
      </w:tr>
      <w:tr w:rsidR="004C758D" w:rsidRPr="006A42E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277C2A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6</w:t>
            </w:r>
            <w:r w:rsidR="003B5A00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277C2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Вся Россия просится в песню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CD1542" w:rsidRDefault="003B5A00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  <w:lang w:val="ru-RU"/>
              </w:rPr>
            </w:pPr>
            <w:r w:rsidRPr="00CD15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CD1542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CD15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CD1542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CD15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CD1542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</w:t>
            </w:r>
            <w:r w:rsidR="003B5A00" w:rsidRPr="00CD1542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3B5A00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</w:rPr>
            </w:pP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4C758D" w:rsidRPr="006A42E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277C2A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  <w:r w:rsidR="003B5A00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6A42EF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Вторая жизнь песни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CD1542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  <w:r w:rsidR="003B5A00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</w:rPr>
            </w:pP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4C758D" w:rsidRPr="006A42E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Календарный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фольклор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CD1542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  <w:r w:rsidR="003B5A00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.10.2022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</w:rPr>
            </w:pP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4C758D" w:rsidRPr="006A42E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Образы родной земли.</w:t>
            </w:r>
          </w:p>
          <w:p w:rsidR="004C758D" w:rsidRPr="006A42EF" w:rsidRDefault="003B5A00">
            <w:pPr>
              <w:autoSpaceDE w:val="0"/>
              <w:autoSpaceDN w:val="0"/>
              <w:spacing w:before="70" w:after="0" w:line="262" w:lineRule="auto"/>
              <w:ind w:left="72" w:right="144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Писатели и поэты о русской музыке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464227" w:rsidRDefault="00464227" w:rsidP="00464227">
            <w:pPr>
              <w:autoSpaceDE w:val="0"/>
              <w:autoSpaceDN w:val="0"/>
              <w:spacing w:before="98" w:after="0" w:line="230" w:lineRule="auto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464227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CD1542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27.10</w:t>
            </w:r>
            <w:r w:rsidR="003B5A00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464227" w:rsidRDefault="00464227">
            <w:pPr>
              <w:autoSpaceDE w:val="0"/>
              <w:autoSpaceDN w:val="0"/>
              <w:spacing w:before="98" w:after="0" w:line="262" w:lineRule="auto"/>
              <w:ind w:left="72" w:right="576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</w:t>
            </w:r>
          </w:p>
        </w:tc>
      </w:tr>
      <w:tr w:rsidR="004C758D" w:rsidRPr="006A42EF" w:rsidTr="00E04144">
        <w:trPr>
          <w:trHeight w:hRule="exact" w:val="78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 w:rsidP="003E5203">
            <w:pPr>
              <w:autoSpaceDE w:val="0"/>
              <w:autoSpaceDN w:val="0"/>
              <w:spacing w:before="98" w:after="0" w:line="278" w:lineRule="auto"/>
              <w:ind w:left="72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НРК. Разучивание песни </w:t>
            </w:r>
            <w:r w:rsidRPr="006A42EF">
              <w:rPr>
                <w:sz w:val="24"/>
                <w:szCs w:val="24"/>
                <w:lang w:val="ru-RU"/>
              </w:rPr>
              <w:br/>
            </w: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"</w:t>
            </w:r>
            <w:r w:rsidR="003E5203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Умывает красно солнышко"</w:t>
            </w: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14.11.2022 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A42EF">
              <w:rPr>
                <w:sz w:val="24"/>
                <w:szCs w:val="24"/>
              </w:rPr>
              <w:tab/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4C758D" w:rsidRPr="006A42E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71" w:lineRule="auto"/>
              <w:ind w:left="72" w:right="432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Традиции и новаторство в творчестве русских </w:t>
            </w:r>
            <w:r w:rsidRPr="006A42EF">
              <w:rPr>
                <w:sz w:val="24"/>
                <w:szCs w:val="24"/>
                <w:lang w:val="ru-RU"/>
              </w:rPr>
              <w:br/>
            </w: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композиторов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CD1542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  <w:r w:rsidR="003B5A00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</w:rPr>
            </w:pP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4C758D" w:rsidRPr="006A42E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 w:right="43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Колокольность. </w:t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Вариации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колокольного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звона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CD1542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 w:rsidR="003B5A00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.11.2022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</w:rPr>
            </w:pP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4C758D" w:rsidRPr="006A42EF" w:rsidTr="00403C7B">
        <w:trPr>
          <w:trHeight w:hRule="exact" w:val="1407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 w:rsidP="006A42EF">
            <w:pPr>
              <w:autoSpaceDE w:val="0"/>
              <w:autoSpaceDN w:val="0"/>
              <w:spacing w:before="98" w:after="0" w:line="271" w:lineRule="auto"/>
              <w:ind w:left="72" w:right="1152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Вокальная музыка отечественных </w:t>
            </w:r>
            <w:r w:rsidRPr="006A42EF">
              <w:rPr>
                <w:sz w:val="24"/>
                <w:szCs w:val="24"/>
                <w:lang w:val="ru-RU"/>
              </w:rPr>
              <w:br/>
            </w: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композиторов.</w:t>
            </w:r>
            <w:r w:rsid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«Снег идет»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CD1542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01</w:t>
            </w:r>
            <w:r w:rsidR="003B5A00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работа;</w:t>
            </w:r>
          </w:p>
        </w:tc>
      </w:tr>
      <w:tr w:rsidR="004C758D" w:rsidRPr="006A42EF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6A42EF">
            <w:pPr>
              <w:autoSpaceDE w:val="0"/>
              <w:autoSpaceDN w:val="0"/>
              <w:spacing w:before="98" w:after="0" w:line="262" w:lineRule="auto"/>
              <w:ind w:left="72" w:right="720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Здесь мало услышать, здесь вслушаться надо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CD1542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="003B5A00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работа;</w:t>
            </w:r>
          </w:p>
        </w:tc>
      </w:tr>
    </w:tbl>
    <w:p w:rsidR="004C758D" w:rsidRPr="006A42EF" w:rsidRDefault="004C758D">
      <w:pPr>
        <w:autoSpaceDE w:val="0"/>
        <w:autoSpaceDN w:val="0"/>
        <w:spacing w:after="0" w:line="14" w:lineRule="exact"/>
        <w:rPr>
          <w:sz w:val="24"/>
          <w:szCs w:val="24"/>
          <w:lang w:val="ru-RU"/>
        </w:rPr>
      </w:pPr>
    </w:p>
    <w:p w:rsidR="004C758D" w:rsidRPr="006A42EF" w:rsidRDefault="004C758D">
      <w:pPr>
        <w:rPr>
          <w:sz w:val="24"/>
          <w:szCs w:val="24"/>
          <w:lang w:val="ru-RU"/>
        </w:rPr>
        <w:sectPr w:rsidR="004C758D" w:rsidRPr="006A42EF">
          <w:pgSz w:w="11900" w:h="16840"/>
          <w:pgMar w:top="298" w:right="650" w:bottom="52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C758D" w:rsidRPr="006A42EF" w:rsidRDefault="004C758D">
      <w:pPr>
        <w:autoSpaceDE w:val="0"/>
        <w:autoSpaceDN w:val="0"/>
        <w:spacing w:after="66" w:line="220" w:lineRule="exact"/>
        <w:rPr>
          <w:sz w:val="24"/>
          <w:szCs w:val="24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236"/>
        <w:gridCol w:w="1574"/>
      </w:tblGrid>
      <w:tr w:rsidR="004C758D" w:rsidRPr="006A42E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</w:rPr>
            </w:pP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Композитор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исполнитель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слушатель</w:t>
            </w:r>
            <w:proofErr w:type="spellEnd"/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CD1542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  <w:r w:rsidR="003B5A00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sz w:val="24"/>
                <w:szCs w:val="24"/>
              </w:rPr>
            </w:pP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4C758D" w:rsidRPr="006A42E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6A42EF">
            <w:pPr>
              <w:autoSpaceDE w:val="0"/>
              <w:autoSpaceDN w:val="0"/>
              <w:spacing w:before="98" w:after="0" w:line="271" w:lineRule="auto"/>
              <w:ind w:left="72" w:right="698"/>
              <w:jc w:val="both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Гармонии задумчивый поэт</w:t>
            </w:r>
            <w:r w:rsidR="003B5A00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 Творчество Ф. Шопена.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CD1542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  <w:r w:rsidR="003B5A00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.12.2022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 w:right="288"/>
              <w:rPr>
                <w:sz w:val="24"/>
                <w:szCs w:val="24"/>
              </w:rPr>
            </w:pP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Творческая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4C758D" w:rsidRPr="006A42E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71" w:lineRule="auto"/>
              <w:ind w:left="72" w:right="850"/>
              <w:jc w:val="both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Национальные истоки классической музыки. Творчество Э. Грига.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CD1542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  <w:r w:rsidR="003B5A00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</w:rPr>
            </w:pP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4C758D" w:rsidRPr="006A42EF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100" w:after="0" w:line="230" w:lineRule="auto"/>
              <w:jc w:val="center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Писатели и поэты о </w:t>
            </w:r>
            <w:r w:rsidRPr="006A42EF">
              <w:rPr>
                <w:sz w:val="24"/>
                <w:szCs w:val="24"/>
                <w:lang w:val="ru-RU"/>
              </w:rPr>
              <w:br/>
            </w: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западноевропейской музыке.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100" w:after="0" w:line="230" w:lineRule="auto"/>
              <w:ind w:left="74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100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100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464227">
            <w:pPr>
              <w:autoSpaceDE w:val="0"/>
              <w:autoSpaceDN w:val="0"/>
              <w:spacing w:before="100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</w:t>
            </w:r>
            <w:r w:rsidR="003B5A00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100" w:after="0" w:line="262" w:lineRule="auto"/>
              <w:ind w:left="72"/>
              <w:rPr>
                <w:sz w:val="24"/>
                <w:szCs w:val="24"/>
              </w:rPr>
            </w:pP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4C758D" w:rsidRPr="006A42EF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/>
              <w:ind w:left="72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Значение и роль композитора— основоположника </w:t>
            </w:r>
            <w:r w:rsidRPr="006A42EF">
              <w:rPr>
                <w:sz w:val="24"/>
                <w:szCs w:val="24"/>
                <w:lang w:val="ru-RU"/>
              </w:rPr>
              <w:br/>
            </w: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национальной классической музыки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46422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</w:t>
            </w:r>
            <w:r w:rsidR="003B5A00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.01.2023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</w:rPr>
            </w:pP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4C758D" w:rsidRPr="0046422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71" w:lineRule="auto"/>
              <w:ind w:left="72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Характерные жанры, образы, элементы музыкального </w:t>
            </w:r>
            <w:r w:rsidRPr="006A42EF">
              <w:rPr>
                <w:sz w:val="24"/>
                <w:szCs w:val="24"/>
                <w:lang w:val="ru-RU"/>
              </w:rPr>
              <w:br/>
            </w: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языка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464227" w:rsidRDefault="00464227" w:rsidP="0046422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02.02. </w:t>
            </w:r>
            <w:r w:rsidR="003B5A00" w:rsidRPr="004642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464227" w:rsidRDefault="003B5A00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  <w:lang w:val="ru-RU"/>
              </w:rPr>
            </w:pPr>
            <w:r w:rsidRPr="004642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работа;</w:t>
            </w:r>
          </w:p>
        </w:tc>
      </w:tr>
      <w:tr w:rsidR="004C758D" w:rsidRPr="0046422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464227" w:rsidRDefault="003B5A0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4642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Кумир</w:t>
            </w:r>
            <w:r w:rsidR="006A42EF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ы публики (на примере творчество</w:t>
            </w: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 А. Моцарта)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464227" w:rsidRDefault="003B5A00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  <w:lang w:val="ru-RU"/>
              </w:rPr>
            </w:pPr>
            <w:r w:rsidRPr="004642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464227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4642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464227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4642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464227" w:rsidRDefault="0046422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09</w:t>
            </w:r>
            <w:r w:rsidR="003B5A00" w:rsidRPr="004642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464227" w:rsidRDefault="003B5A0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sz w:val="24"/>
                <w:szCs w:val="24"/>
                <w:lang w:val="ru-RU"/>
              </w:rPr>
            </w:pPr>
            <w:r w:rsidRPr="004642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Устный опрос;</w:t>
            </w:r>
          </w:p>
        </w:tc>
      </w:tr>
      <w:tr w:rsidR="004C758D" w:rsidRPr="006A42E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464227" w:rsidRDefault="003B5A0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4642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Кумиры публики (на примере творчества Н. Паганини, Ф.</w:t>
            </w:r>
          </w:p>
          <w:p w:rsidR="004C758D" w:rsidRPr="006A42EF" w:rsidRDefault="003B5A00">
            <w:pPr>
              <w:autoSpaceDE w:val="0"/>
              <w:autoSpaceDN w:val="0"/>
              <w:spacing w:before="70" w:after="0" w:line="230" w:lineRule="auto"/>
              <w:ind w:left="72"/>
              <w:rPr>
                <w:sz w:val="24"/>
                <w:szCs w:val="24"/>
              </w:rPr>
            </w:pP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Листа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46422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  <w:r w:rsidR="003B5A00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</w:rPr>
            </w:pP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4C758D" w:rsidRPr="006A42EF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Понятие виртуозного </w:t>
            </w:r>
            <w:r w:rsidRPr="006A42EF">
              <w:rPr>
                <w:sz w:val="24"/>
                <w:szCs w:val="24"/>
                <w:lang w:val="ru-RU"/>
              </w:rPr>
              <w:br/>
            </w: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исполнения. Музыкальный талант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46422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02</w:t>
            </w:r>
            <w:r w:rsidR="003B5A00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</w:rPr>
            </w:pP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4C758D" w:rsidRPr="006A42EF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Музыкант и публика. Миссия композитора и исполнителя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46422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09</w:t>
            </w:r>
            <w:r w:rsidR="003B5A00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.02.2023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</w:rPr>
            </w:pP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4C758D" w:rsidRPr="006A42EF">
        <w:trPr>
          <w:trHeight w:hRule="exact" w:val="1166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100" w:after="0" w:line="230" w:lineRule="auto"/>
              <w:jc w:val="center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21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100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Культура слушателя.</w:t>
            </w:r>
          </w:p>
          <w:p w:rsidR="004C758D" w:rsidRPr="006A42EF" w:rsidRDefault="003B5A00">
            <w:pPr>
              <w:autoSpaceDE w:val="0"/>
              <w:autoSpaceDN w:val="0"/>
              <w:spacing w:before="72" w:after="0" w:line="262" w:lineRule="auto"/>
              <w:ind w:left="72" w:right="144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Традиции слушания музыки в прошлые века и сегодня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100" w:after="0" w:line="230" w:lineRule="auto"/>
              <w:ind w:left="74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100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100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464227">
            <w:pPr>
              <w:autoSpaceDE w:val="0"/>
              <w:autoSpaceDN w:val="0"/>
              <w:spacing w:before="100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16</w:t>
            </w:r>
            <w:r w:rsidR="003B5A00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.03.2023</w:t>
            </w:r>
          </w:p>
        </w:tc>
        <w:tc>
          <w:tcPr>
            <w:tcW w:w="15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100" w:after="0" w:line="262" w:lineRule="auto"/>
              <w:ind w:left="72"/>
              <w:rPr>
                <w:sz w:val="24"/>
                <w:szCs w:val="24"/>
              </w:rPr>
            </w:pP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4C758D" w:rsidRPr="006A42EF" w:rsidTr="00E04144">
        <w:trPr>
          <w:trHeight w:hRule="exact" w:val="67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/>
              <w:ind w:left="72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Единство слова и музыки в вокальных жанрах.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464227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464227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46422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23</w:t>
            </w:r>
            <w:r w:rsidR="003B5A00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.03.2023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464227" w:rsidRDefault="00464227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Контрольная работа </w:t>
            </w:r>
          </w:p>
        </w:tc>
      </w:tr>
      <w:tr w:rsidR="004C758D" w:rsidRPr="0046422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71" w:lineRule="auto"/>
              <w:ind w:left="72" w:right="288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Интонации рассказа, </w:t>
            </w:r>
            <w:r w:rsidRPr="006A42EF">
              <w:rPr>
                <w:sz w:val="24"/>
                <w:szCs w:val="24"/>
                <w:lang w:val="ru-RU"/>
              </w:rPr>
              <w:br/>
            </w: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повествования в </w:t>
            </w:r>
            <w:r w:rsidRPr="006A42EF">
              <w:rPr>
                <w:sz w:val="24"/>
                <w:szCs w:val="24"/>
                <w:lang w:val="ru-RU"/>
              </w:rPr>
              <w:br/>
            </w: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инструментальной музыке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464227" w:rsidRDefault="0046422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06.04</w:t>
            </w:r>
            <w:r w:rsidR="003B5A00" w:rsidRPr="004642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464227" w:rsidRDefault="003B5A00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  <w:lang w:val="ru-RU"/>
              </w:rPr>
            </w:pPr>
            <w:r w:rsidRPr="004642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работа;</w:t>
            </w:r>
          </w:p>
        </w:tc>
      </w:tr>
      <w:tr w:rsidR="004C758D" w:rsidRPr="00464227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464227" w:rsidRDefault="003B5A0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4642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28.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 w:right="720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Картины исторических событий в музыке.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464227" w:rsidRDefault="003B5A00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  <w:lang w:val="ru-RU"/>
              </w:rPr>
            </w:pPr>
            <w:r w:rsidRPr="004642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464227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4642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464227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 w:rsidRPr="004642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464227" w:rsidRDefault="0046422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</w:t>
            </w:r>
            <w:r w:rsidR="003B5A00" w:rsidRPr="004642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464227" w:rsidRDefault="003B5A00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  <w:lang w:val="ru-RU"/>
              </w:rPr>
            </w:pPr>
            <w:r w:rsidRPr="004642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Практическая работа;</w:t>
            </w:r>
          </w:p>
        </w:tc>
      </w:tr>
    </w:tbl>
    <w:p w:rsidR="004C758D" w:rsidRPr="00464227" w:rsidRDefault="004C758D">
      <w:pPr>
        <w:autoSpaceDE w:val="0"/>
        <w:autoSpaceDN w:val="0"/>
        <w:spacing w:after="0" w:line="14" w:lineRule="exact"/>
        <w:rPr>
          <w:sz w:val="24"/>
          <w:szCs w:val="24"/>
          <w:lang w:val="ru-RU"/>
        </w:rPr>
      </w:pPr>
    </w:p>
    <w:p w:rsidR="004C758D" w:rsidRPr="00464227" w:rsidRDefault="004C758D">
      <w:pPr>
        <w:rPr>
          <w:sz w:val="24"/>
          <w:szCs w:val="24"/>
          <w:lang w:val="ru-RU"/>
        </w:rPr>
        <w:sectPr w:rsidR="004C758D" w:rsidRPr="00464227">
          <w:pgSz w:w="11900" w:h="16840"/>
          <w:pgMar w:top="284" w:right="650" w:bottom="48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C758D" w:rsidRPr="00464227" w:rsidRDefault="004C758D">
      <w:pPr>
        <w:autoSpaceDE w:val="0"/>
        <w:autoSpaceDN w:val="0"/>
        <w:spacing w:after="66" w:line="220" w:lineRule="exact"/>
        <w:rPr>
          <w:sz w:val="24"/>
          <w:szCs w:val="24"/>
          <w:lang w:val="ru-RU"/>
        </w:rPr>
      </w:pPr>
    </w:p>
    <w:tbl>
      <w:tblPr>
        <w:tblW w:w="10790" w:type="dxa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3216"/>
        <w:gridCol w:w="734"/>
        <w:gridCol w:w="1620"/>
        <w:gridCol w:w="1668"/>
        <w:gridCol w:w="1472"/>
        <w:gridCol w:w="1576"/>
      </w:tblGrid>
      <w:tr w:rsidR="004C758D" w:rsidRPr="006A42EF" w:rsidTr="0046422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464227" w:rsidRDefault="003B5A0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  <w:r w:rsidRPr="00464227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29.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Выразительные средства </w:t>
            </w:r>
            <w:r w:rsidRPr="006A42EF">
              <w:rPr>
                <w:sz w:val="24"/>
                <w:szCs w:val="24"/>
                <w:lang w:val="ru-RU"/>
              </w:rPr>
              <w:br/>
            </w: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музыкального и </w:t>
            </w:r>
            <w:r w:rsidRPr="006A42EF">
              <w:rPr>
                <w:sz w:val="24"/>
                <w:szCs w:val="24"/>
                <w:lang w:val="ru-RU"/>
              </w:rPr>
              <w:br/>
            </w: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изобразительного искусства.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CD1542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06</w:t>
            </w:r>
            <w:r w:rsidR="003B5A00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 w:right="576"/>
              <w:rPr>
                <w:sz w:val="24"/>
                <w:szCs w:val="24"/>
              </w:rPr>
            </w:pP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Устный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опрос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4C758D" w:rsidRPr="006A42EF" w:rsidTr="0046422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Небесное и земное в звуках и красках.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46422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</w:t>
            </w:r>
            <w:r w:rsidR="003B5A00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</w:rPr>
            </w:pP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4C758D" w:rsidRPr="006A42EF" w:rsidTr="0046422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Интерпретации в музыке и изобразительном искусстве.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46422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 w:rsidR="003B5A00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.04.2023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</w:rPr>
            </w:pP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4C758D" w:rsidRPr="006A42EF" w:rsidTr="00464227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Импрессионизм в музыке и живописи. Цветовая гамма и звуковая палитра.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46422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04</w:t>
            </w:r>
            <w:r w:rsidR="003B5A00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</w:rPr>
            </w:pP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4C758D" w:rsidRPr="006A42EF" w:rsidTr="0046422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71" w:lineRule="auto"/>
              <w:ind w:left="72" w:right="546"/>
              <w:jc w:val="both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НРК. Гармония и синтез: скульптура, архитектура, музыка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464227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  <w:r w:rsidR="003B5A00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.05.2023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</w:rPr>
            </w:pP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Практическая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работа</w:t>
            </w:r>
            <w:proofErr w:type="spellEnd"/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;</w:t>
            </w:r>
          </w:p>
        </w:tc>
      </w:tr>
      <w:tr w:rsidR="004C758D" w:rsidRPr="00464227" w:rsidTr="00464227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6A42EF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71" w:lineRule="auto"/>
              <w:ind w:left="72" w:right="144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Урок-викторина на знание музыки, названий и авторов изученных произведений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46422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464227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4C758D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C01F85" w:rsidRPr="006A42EF" w:rsidRDefault="00464227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18.</w:t>
            </w:r>
            <w:r w:rsidR="003B5A00"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.05.2023</w:t>
            </w:r>
          </w:p>
          <w:p w:rsidR="004C758D" w:rsidRPr="006A42EF" w:rsidRDefault="004C758D">
            <w:pPr>
              <w:autoSpaceDE w:val="0"/>
              <w:autoSpaceDN w:val="0"/>
              <w:spacing w:before="98" w:after="0" w:line="23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464227">
            <w:pPr>
              <w:autoSpaceDE w:val="0"/>
              <w:autoSpaceDN w:val="0"/>
              <w:spacing w:before="98" w:after="0" w:line="262" w:lineRule="auto"/>
              <w:ind w:left="72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Контрольная работа </w:t>
            </w:r>
          </w:p>
        </w:tc>
      </w:tr>
      <w:tr w:rsidR="004C758D" w:rsidRPr="00464227" w:rsidTr="00464227">
        <w:trPr>
          <w:trHeight w:hRule="exact" w:val="808"/>
        </w:trPr>
        <w:tc>
          <w:tcPr>
            <w:tcW w:w="37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3B5A00">
            <w:pPr>
              <w:autoSpaceDE w:val="0"/>
              <w:autoSpaceDN w:val="0"/>
              <w:spacing w:before="98" w:after="0" w:line="262" w:lineRule="auto"/>
              <w:ind w:left="72" w:right="144"/>
              <w:rPr>
                <w:sz w:val="24"/>
                <w:szCs w:val="24"/>
                <w:lang w:val="ru-RU"/>
              </w:rPr>
            </w:pPr>
            <w:r w:rsidRPr="006A42EF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464227">
            <w:pPr>
              <w:autoSpaceDE w:val="0"/>
              <w:autoSpaceDN w:val="0"/>
              <w:spacing w:before="98" w:after="0" w:line="230" w:lineRule="auto"/>
              <w:ind w:left="74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464227">
            <w:pPr>
              <w:autoSpaceDE w:val="0"/>
              <w:autoSpaceDN w:val="0"/>
              <w:spacing w:before="98" w:after="0" w:line="230" w:lineRule="auto"/>
              <w:ind w:left="72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464227" w:rsidP="00464227">
            <w:pPr>
              <w:autoSpaceDE w:val="0"/>
              <w:autoSpaceDN w:val="0"/>
              <w:spacing w:before="98" w:after="0" w:line="23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31</w:t>
            </w:r>
          </w:p>
        </w:tc>
        <w:tc>
          <w:tcPr>
            <w:tcW w:w="30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4C758D" w:rsidRPr="006A42EF" w:rsidRDefault="004C758D">
            <w:pPr>
              <w:rPr>
                <w:sz w:val="24"/>
                <w:szCs w:val="24"/>
                <w:lang w:val="ru-RU"/>
              </w:rPr>
            </w:pPr>
          </w:p>
        </w:tc>
      </w:tr>
    </w:tbl>
    <w:p w:rsidR="004C758D" w:rsidRPr="006A42EF" w:rsidRDefault="004C758D">
      <w:pPr>
        <w:autoSpaceDE w:val="0"/>
        <w:autoSpaceDN w:val="0"/>
        <w:spacing w:after="0" w:line="14" w:lineRule="exact"/>
        <w:rPr>
          <w:sz w:val="24"/>
          <w:szCs w:val="24"/>
          <w:lang w:val="ru-RU"/>
        </w:rPr>
      </w:pPr>
    </w:p>
    <w:p w:rsidR="004C758D" w:rsidRPr="00C01F85" w:rsidRDefault="004C758D">
      <w:pPr>
        <w:rPr>
          <w:lang w:val="ru-RU"/>
        </w:rPr>
        <w:sectPr w:rsidR="004C758D" w:rsidRPr="00C01F85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4C758D" w:rsidRPr="00C01F85" w:rsidRDefault="004C758D">
      <w:pPr>
        <w:autoSpaceDE w:val="0"/>
        <w:autoSpaceDN w:val="0"/>
        <w:spacing w:after="78" w:line="220" w:lineRule="exact"/>
        <w:rPr>
          <w:lang w:val="ru-RU"/>
        </w:rPr>
      </w:pPr>
    </w:p>
    <w:p w:rsidR="004C758D" w:rsidRPr="00C40CE4" w:rsidRDefault="003B5A00">
      <w:pPr>
        <w:autoSpaceDE w:val="0"/>
        <w:autoSpaceDN w:val="0"/>
        <w:spacing w:after="0" w:line="230" w:lineRule="auto"/>
        <w:rPr>
          <w:sz w:val="24"/>
        </w:rPr>
      </w:pPr>
      <w:r w:rsidRPr="00C40CE4">
        <w:rPr>
          <w:rFonts w:ascii="Times New Roman" w:eastAsia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</w:t>
      </w:r>
      <w:r w:rsidRPr="00C40CE4">
        <w:rPr>
          <w:rFonts w:ascii="Times New Roman" w:eastAsia="Times New Roman" w:hAnsi="Times New Roman"/>
          <w:b/>
          <w:color w:val="000000"/>
          <w:sz w:val="28"/>
        </w:rPr>
        <w:t xml:space="preserve">ССА </w:t>
      </w:r>
    </w:p>
    <w:p w:rsidR="004C758D" w:rsidRPr="00C40CE4" w:rsidRDefault="003B5A00">
      <w:pPr>
        <w:autoSpaceDE w:val="0"/>
        <w:autoSpaceDN w:val="0"/>
        <w:spacing w:before="346" w:after="0" w:line="230" w:lineRule="auto"/>
        <w:rPr>
          <w:sz w:val="24"/>
        </w:rPr>
      </w:pPr>
      <w:r w:rsidRPr="00C40CE4">
        <w:rPr>
          <w:rFonts w:ascii="Times New Roman" w:eastAsia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4C758D" w:rsidRPr="00C40CE4" w:rsidRDefault="003B5A00">
      <w:pPr>
        <w:autoSpaceDE w:val="0"/>
        <w:autoSpaceDN w:val="0"/>
        <w:spacing w:before="166" w:after="0" w:line="271" w:lineRule="auto"/>
        <w:ind w:right="1584"/>
        <w:rPr>
          <w:lang w:val="ru-RU"/>
        </w:rPr>
      </w:pPr>
      <w:r w:rsidRPr="00C40CE4">
        <w:rPr>
          <w:rFonts w:ascii="Times New Roman" w:eastAsia="Times New Roman" w:hAnsi="Times New Roman"/>
          <w:color w:val="000000"/>
          <w:sz w:val="24"/>
          <w:lang w:val="ru-RU"/>
        </w:rPr>
        <w:t>Музыка, 5 класс /Сергеева Г.П., Критская Е.Д., Акционерное общество «Издательство</w:t>
      </w:r>
      <w:r w:rsidR="00403C7B" w:rsidRPr="00C40CE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40CE4">
        <w:rPr>
          <w:rFonts w:ascii="Times New Roman" w:eastAsia="Times New Roman" w:hAnsi="Times New Roman"/>
          <w:color w:val="000000"/>
          <w:sz w:val="24"/>
          <w:lang w:val="ru-RU"/>
        </w:rPr>
        <w:t xml:space="preserve">«Просвещение»; </w:t>
      </w:r>
    </w:p>
    <w:p w:rsidR="004C758D" w:rsidRPr="00C40CE4" w:rsidRDefault="003B5A00">
      <w:pPr>
        <w:autoSpaceDE w:val="0"/>
        <w:autoSpaceDN w:val="0"/>
        <w:spacing w:before="262" w:after="0" w:line="230" w:lineRule="auto"/>
        <w:rPr>
          <w:sz w:val="24"/>
          <w:lang w:val="ru-RU"/>
        </w:rPr>
      </w:pPr>
      <w:r w:rsidRPr="00C40CE4">
        <w:rPr>
          <w:rFonts w:ascii="Times New Roman" w:eastAsia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C758D" w:rsidRPr="00C40CE4" w:rsidRDefault="003B5A00" w:rsidP="00C40CE4">
      <w:pPr>
        <w:autoSpaceDE w:val="0"/>
        <w:autoSpaceDN w:val="0"/>
        <w:spacing w:before="166" w:after="0" w:line="230" w:lineRule="auto"/>
        <w:rPr>
          <w:lang w:val="ru-RU"/>
        </w:rPr>
      </w:pPr>
      <w:r w:rsidRPr="00C40CE4">
        <w:rPr>
          <w:rFonts w:ascii="Times New Roman" w:eastAsia="Times New Roman" w:hAnsi="Times New Roman"/>
          <w:color w:val="000000"/>
          <w:sz w:val="24"/>
          <w:lang w:val="ru-RU"/>
        </w:rPr>
        <w:t>Музыка, 5 класс /Сергеева Г.П., Критская Е.Д., Акционерное общество «Издательство</w:t>
      </w:r>
      <w:r w:rsidR="00C40CE4" w:rsidRPr="00C40CE4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C40CE4">
        <w:rPr>
          <w:rFonts w:ascii="Times New Roman" w:eastAsia="Times New Roman" w:hAnsi="Times New Roman"/>
          <w:color w:val="000000"/>
          <w:sz w:val="24"/>
          <w:lang w:val="ru-RU"/>
        </w:rPr>
        <w:t>«Просвещение»;</w:t>
      </w:r>
    </w:p>
    <w:p w:rsidR="004C758D" w:rsidRPr="00C40CE4" w:rsidRDefault="003B5A00">
      <w:pPr>
        <w:autoSpaceDE w:val="0"/>
        <w:autoSpaceDN w:val="0"/>
        <w:spacing w:before="264" w:after="0" w:line="230" w:lineRule="auto"/>
        <w:rPr>
          <w:sz w:val="24"/>
          <w:lang w:val="ru-RU"/>
        </w:rPr>
      </w:pPr>
      <w:r w:rsidRPr="00C40CE4">
        <w:rPr>
          <w:rFonts w:ascii="Times New Roman" w:eastAsia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4C758D" w:rsidRPr="00C40CE4" w:rsidRDefault="003B5A00" w:rsidP="00C40CE4">
      <w:pPr>
        <w:autoSpaceDE w:val="0"/>
        <w:autoSpaceDN w:val="0"/>
        <w:spacing w:before="168" w:after="0" w:line="271" w:lineRule="auto"/>
        <w:ind w:right="9216"/>
        <w:rPr>
          <w:rStyle w:val="af7"/>
          <w:rFonts w:ascii="Times New Roman" w:hAnsi="Times New Roman" w:cs="Times New Roman"/>
          <w:i w:val="0"/>
          <w:sz w:val="24"/>
        </w:rPr>
        <w:sectPr w:rsidR="004C758D" w:rsidRPr="00C40CE4">
          <w:pgSz w:w="11900" w:h="16840"/>
          <w:pgMar w:top="298" w:right="648" w:bottom="1440" w:left="666" w:header="720" w:footer="720" w:gutter="0"/>
          <w:cols w:space="720" w:equalWidth="0">
            <w:col w:w="10586" w:space="0"/>
          </w:cols>
          <w:docGrid w:linePitch="360"/>
        </w:sectPr>
      </w:pPr>
      <w:r w:rsidRPr="00C40CE4">
        <w:rPr>
          <w:rStyle w:val="af7"/>
          <w:rFonts w:ascii="Times New Roman" w:hAnsi="Times New Roman" w:cs="Times New Roman"/>
          <w:i w:val="0"/>
          <w:sz w:val="24"/>
        </w:rPr>
        <w:t>multiurok.r</w:t>
      </w:r>
      <w:r w:rsidR="00C40CE4" w:rsidRPr="00C40CE4">
        <w:rPr>
          <w:rStyle w:val="af7"/>
          <w:rFonts w:ascii="Times New Roman" w:hAnsi="Times New Roman" w:cs="Times New Roman"/>
          <w:i w:val="0"/>
          <w:sz w:val="24"/>
        </w:rPr>
        <w:t>u</w:t>
      </w:r>
      <w:r w:rsidRPr="00C40CE4">
        <w:rPr>
          <w:rStyle w:val="af7"/>
          <w:rFonts w:ascii="Times New Roman" w:hAnsi="Times New Roman" w:cs="Times New Roman"/>
          <w:i w:val="0"/>
          <w:sz w:val="24"/>
        </w:rPr>
        <w:br/>
        <w:t xml:space="preserve">infourok.ru </w:t>
      </w:r>
      <w:r w:rsidRPr="00C40CE4">
        <w:rPr>
          <w:rStyle w:val="af7"/>
          <w:rFonts w:ascii="Times New Roman" w:hAnsi="Times New Roman" w:cs="Times New Roman"/>
          <w:i w:val="0"/>
          <w:sz w:val="24"/>
        </w:rPr>
        <w:br/>
        <w:t>uchitelya.com</w:t>
      </w:r>
    </w:p>
    <w:p w:rsidR="004C758D" w:rsidRPr="00197606" w:rsidRDefault="003B5A00">
      <w:pPr>
        <w:autoSpaceDE w:val="0"/>
        <w:autoSpaceDN w:val="0"/>
        <w:spacing w:after="0" w:line="230" w:lineRule="auto"/>
        <w:rPr>
          <w:lang w:val="ru-RU"/>
        </w:rPr>
      </w:pP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МАТЕРИАЛЬНО-ТЕХНИЧЕСКОЕ ОБЕСПЕЧЕНИЕ ОБРАЗОВАТЕЛЬНОГО ПРОЦЕССА</w:t>
      </w:r>
    </w:p>
    <w:p w:rsidR="004C758D" w:rsidRPr="00197606" w:rsidRDefault="003B5A00">
      <w:pPr>
        <w:autoSpaceDE w:val="0"/>
        <w:autoSpaceDN w:val="0"/>
        <w:spacing w:before="346" w:after="0" w:line="302" w:lineRule="auto"/>
        <w:ind w:right="5328"/>
        <w:rPr>
          <w:lang w:val="ru-RU"/>
        </w:rPr>
      </w:pP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197606">
        <w:rPr>
          <w:lang w:val="ru-RU"/>
        </w:rPr>
        <w:br/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ноутбук ,проектор, звукоусиливающая аппаратура,</w:t>
      </w:r>
    </w:p>
    <w:p w:rsidR="004C758D" w:rsidRPr="00C40CE4" w:rsidRDefault="003B5A00" w:rsidP="00403C7B">
      <w:pPr>
        <w:autoSpaceDE w:val="0"/>
        <w:autoSpaceDN w:val="0"/>
        <w:spacing w:before="262" w:after="0" w:line="302" w:lineRule="auto"/>
        <w:ind w:right="3024"/>
        <w:rPr>
          <w:lang w:val="ru-RU"/>
        </w:rPr>
        <w:sectPr w:rsidR="004C758D" w:rsidRPr="00C40CE4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 w:rsidRPr="00197606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197606">
        <w:rPr>
          <w:rFonts w:ascii="Times New Roman" w:eastAsia="Times New Roman" w:hAnsi="Times New Roman"/>
          <w:color w:val="000000"/>
          <w:sz w:val="24"/>
          <w:lang w:val="ru-RU"/>
        </w:rPr>
        <w:t>ноутбук, проект</w:t>
      </w:r>
      <w:r w:rsidR="000C1B0F">
        <w:rPr>
          <w:rFonts w:ascii="Times New Roman" w:eastAsia="Times New Roman" w:hAnsi="Times New Roman"/>
          <w:color w:val="000000"/>
          <w:sz w:val="24"/>
          <w:lang w:val="ru-RU"/>
        </w:rPr>
        <w:t>ор, звукоусиливающая аппаратура</w:t>
      </w:r>
      <w:bookmarkStart w:id="0" w:name="_GoBack"/>
      <w:bookmarkEnd w:id="0"/>
    </w:p>
    <w:p w:rsidR="003B5A00" w:rsidRPr="00197606" w:rsidRDefault="003B5A00" w:rsidP="000C1B0F">
      <w:pPr>
        <w:rPr>
          <w:lang w:val="ru-RU"/>
        </w:rPr>
      </w:pPr>
    </w:p>
    <w:sectPr w:rsidR="003B5A00" w:rsidRPr="00197606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C1B0F"/>
    <w:rsid w:val="0015074B"/>
    <w:rsid w:val="00197606"/>
    <w:rsid w:val="001B05E7"/>
    <w:rsid w:val="00277C2A"/>
    <w:rsid w:val="0029639D"/>
    <w:rsid w:val="002F2370"/>
    <w:rsid w:val="00326F90"/>
    <w:rsid w:val="00352936"/>
    <w:rsid w:val="003B1AA6"/>
    <w:rsid w:val="003B5A00"/>
    <w:rsid w:val="003E5203"/>
    <w:rsid w:val="00403C7B"/>
    <w:rsid w:val="00464227"/>
    <w:rsid w:val="00485808"/>
    <w:rsid w:val="004C758D"/>
    <w:rsid w:val="0055418C"/>
    <w:rsid w:val="00667BD7"/>
    <w:rsid w:val="006A42EF"/>
    <w:rsid w:val="00941486"/>
    <w:rsid w:val="00953F92"/>
    <w:rsid w:val="00AA1D8D"/>
    <w:rsid w:val="00B47730"/>
    <w:rsid w:val="00C01F85"/>
    <w:rsid w:val="00C25937"/>
    <w:rsid w:val="00C40CE4"/>
    <w:rsid w:val="00CB0664"/>
    <w:rsid w:val="00CD1542"/>
    <w:rsid w:val="00E04144"/>
    <w:rsid w:val="00E738B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7DD248-CA12-4B80-9C5A-51E88A9AC0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21</Pages>
  <Words>5815</Words>
  <Characters>33151</Characters>
  <Application>Microsoft Office Word</Application>
  <DocSecurity>0</DocSecurity>
  <Lines>276</Lines>
  <Paragraphs>77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38889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школа</cp:lastModifiedBy>
  <cp:revision>8</cp:revision>
  <dcterms:created xsi:type="dcterms:W3CDTF">2022-09-14T11:13:00Z</dcterms:created>
  <dcterms:modified xsi:type="dcterms:W3CDTF">2022-12-11T15:35:00Z</dcterms:modified>
  <cp:category/>
</cp:coreProperties>
</file>